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F79A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default" w:ascii="宋体" w:hAnsi="宋体" w:eastAsia="宋体" w:cs="宋体"/>
          <w:b/>
          <w:bCs/>
          <w:sz w:val="32"/>
          <w:szCs w:val="36"/>
          <w:lang w:val="en-US" w:eastAsia="zh-CN"/>
        </w:rPr>
      </w:pPr>
      <w:bookmarkStart w:id="0" w:name="_Toc481584220"/>
      <w:r>
        <w:rPr>
          <w:rFonts w:hint="eastAsia" w:ascii="宋体" w:hAnsi="宋体" w:eastAsia="宋体" w:cs="宋体"/>
          <w:b/>
          <w:bCs/>
          <w:sz w:val="32"/>
          <w:szCs w:val="36"/>
          <w:lang w:val="en-US" w:eastAsia="zh-CN"/>
        </w:rPr>
        <w:t>附件二：</w:t>
      </w:r>
    </w:p>
    <w:p w14:paraId="5F9ECCEB">
      <w:pPr>
        <w:pStyle w:val="2"/>
        <w:jc w:val="center"/>
        <w:rPr>
          <w:rFonts w:hint="eastAsia" w:eastAsia="楷体_GB2312"/>
          <w:lang w:eastAsia="zh-CN"/>
        </w:rPr>
      </w:pPr>
      <w:r>
        <w:rPr>
          <w:rFonts w:hint="eastAsia"/>
        </w:rPr>
        <w:t>各代表队运动员号码分配表</w:t>
      </w:r>
      <w:bookmarkEnd w:id="0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本科生</w:t>
      </w:r>
      <w:r>
        <w:rPr>
          <w:rFonts w:hint="eastAsia"/>
          <w:lang w:eastAsia="zh-CN"/>
        </w:rPr>
        <w:t>）</w:t>
      </w:r>
    </w:p>
    <w:tbl>
      <w:tblPr>
        <w:tblStyle w:val="4"/>
        <w:tblW w:w="9178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2664"/>
        <w:gridCol w:w="1416"/>
        <w:gridCol w:w="509"/>
        <w:gridCol w:w="2664"/>
        <w:gridCol w:w="1416"/>
      </w:tblGrid>
      <w:tr w14:paraId="4A0037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09" w:type="dxa"/>
            <w:noWrap w:val="0"/>
            <w:vAlign w:val="center"/>
          </w:tcPr>
          <w:p w14:paraId="735D3B4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664" w:type="dxa"/>
            <w:noWrap w:val="0"/>
            <w:vAlign w:val="center"/>
          </w:tcPr>
          <w:p w14:paraId="416C757F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经济学院</w:t>
            </w:r>
          </w:p>
        </w:tc>
        <w:tc>
          <w:tcPr>
            <w:tcW w:w="1416" w:type="dxa"/>
            <w:noWrap w:val="0"/>
            <w:vAlign w:val="center"/>
          </w:tcPr>
          <w:p w14:paraId="563FC69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0001—0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00</w:t>
            </w:r>
          </w:p>
        </w:tc>
        <w:tc>
          <w:tcPr>
            <w:tcW w:w="509" w:type="dxa"/>
            <w:noWrap w:val="0"/>
            <w:vAlign w:val="center"/>
          </w:tcPr>
          <w:p w14:paraId="0ADD75EC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2664" w:type="dxa"/>
            <w:noWrap w:val="0"/>
            <w:vAlign w:val="center"/>
          </w:tcPr>
          <w:p w14:paraId="3069E779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物理科学与技术学院</w:t>
            </w:r>
          </w:p>
        </w:tc>
        <w:tc>
          <w:tcPr>
            <w:tcW w:w="1416" w:type="dxa"/>
            <w:noWrap w:val="0"/>
            <w:vAlign w:val="center"/>
          </w:tcPr>
          <w:p w14:paraId="49BADDBE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0601—0800</w:t>
            </w:r>
          </w:p>
        </w:tc>
      </w:tr>
      <w:tr w14:paraId="75665E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09" w:type="dxa"/>
            <w:noWrap w:val="0"/>
            <w:vAlign w:val="center"/>
          </w:tcPr>
          <w:p w14:paraId="6748DED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664" w:type="dxa"/>
            <w:noWrap w:val="0"/>
            <w:vAlign w:val="center"/>
          </w:tcPr>
          <w:p w14:paraId="40B0F69D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化学化工学院</w:t>
            </w:r>
          </w:p>
        </w:tc>
        <w:tc>
          <w:tcPr>
            <w:tcW w:w="1416" w:type="dxa"/>
            <w:noWrap w:val="0"/>
            <w:vAlign w:val="center"/>
          </w:tcPr>
          <w:p w14:paraId="0782E4C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01—0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00</w:t>
            </w:r>
          </w:p>
        </w:tc>
        <w:tc>
          <w:tcPr>
            <w:tcW w:w="509" w:type="dxa"/>
            <w:noWrap w:val="0"/>
            <w:vAlign w:val="center"/>
          </w:tcPr>
          <w:p w14:paraId="6D6C8C67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664" w:type="dxa"/>
            <w:noWrap w:val="0"/>
            <w:vAlign w:val="center"/>
          </w:tcPr>
          <w:p w14:paraId="2CDFAA28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法学院</w:t>
            </w:r>
          </w:p>
        </w:tc>
        <w:tc>
          <w:tcPr>
            <w:tcW w:w="1416" w:type="dxa"/>
            <w:noWrap w:val="0"/>
            <w:vAlign w:val="center"/>
          </w:tcPr>
          <w:p w14:paraId="1DC091AC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1001—1200</w:t>
            </w:r>
          </w:p>
        </w:tc>
      </w:tr>
      <w:tr w14:paraId="1B9614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09" w:type="dxa"/>
            <w:noWrap w:val="0"/>
            <w:vAlign w:val="center"/>
          </w:tcPr>
          <w:p w14:paraId="64D973B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664" w:type="dxa"/>
            <w:noWrap w:val="0"/>
            <w:vAlign w:val="center"/>
          </w:tcPr>
          <w:p w14:paraId="2C8AEF3E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资源环境学院</w:t>
            </w:r>
          </w:p>
        </w:tc>
        <w:tc>
          <w:tcPr>
            <w:tcW w:w="1416" w:type="dxa"/>
            <w:noWrap w:val="0"/>
            <w:vAlign w:val="center"/>
          </w:tcPr>
          <w:p w14:paraId="412F016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801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1000</w:t>
            </w:r>
          </w:p>
        </w:tc>
        <w:tc>
          <w:tcPr>
            <w:tcW w:w="509" w:type="dxa"/>
            <w:noWrap w:val="0"/>
            <w:vAlign w:val="center"/>
          </w:tcPr>
          <w:p w14:paraId="4314A1EA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2664" w:type="dxa"/>
            <w:noWrap w:val="0"/>
            <w:vAlign w:val="center"/>
          </w:tcPr>
          <w:p w14:paraId="5CDF92C1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新闻与传播学院</w:t>
            </w:r>
          </w:p>
        </w:tc>
        <w:tc>
          <w:tcPr>
            <w:tcW w:w="1416" w:type="dxa"/>
            <w:noWrap w:val="0"/>
            <w:vAlign w:val="center"/>
          </w:tcPr>
          <w:p w14:paraId="0B621289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1401—1600</w:t>
            </w:r>
          </w:p>
        </w:tc>
      </w:tr>
      <w:tr w14:paraId="071C0B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09" w:type="dxa"/>
            <w:noWrap w:val="0"/>
            <w:vAlign w:val="center"/>
          </w:tcPr>
          <w:p w14:paraId="1A3A0F5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664" w:type="dxa"/>
            <w:noWrap w:val="0"/>
            <w:vAlign w:val="center"/>
          </w:tcPr>
          <w:p w14:paraId="6ABA4B19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文学院</w:t>
            </w:r>
          </w:p>
        </w:tc>
        <w:tc>
          <w:tcPr>
            <w:tcW w:w="1416" w:type="dxa"/>
            <w:noWrap w:val="0"/>
            <w:vAlign w:val="center"/>
          </w:tcPr>
          <w:p w14:paraId="1468495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120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1—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00</w:t>
            </w:r>
          </w:p>
        </w:tc>
        <w:tc>
          <w:tcPr>
            <w:tcW w:w="509" w:type="dxa"/>
            <w:noWrap w:val="0"/>
            <w:vAlign w:val="center"/>
          </w:tcPr>
          <w:p w14:paraId="00F0C05A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2664" w:type="dxa"/>
            <w:noWrap w:val="0"/>
            <w:vAlign w:val="center"/>
          </w:tcPr>
          <w:p w14:paraId="2881FB43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哲学社会学院</w:t>
            </w:r>
          </w:p>
        </w:tc>
        <w:tc>
          <w:tcPr>
            <w:tcW w:w="1416" w:type="dxa"/>
            <w:noWrap w:val="0"/>
            <w:vAlign w:val="center"/>
          </w:tcPr>
          <w:p w14:paraId="0776F17E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1801—2000</w:t>
            </w:r>
          </w:p>
        </w:tc>
      </w:tr>
      <w:tr w14:paraId="363A31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09" w:type="dxa"/>
            <w:noWrap w:val="0"/>
            <w:vAlign w:val="center"/>
          </w:tcPr>
          <w:p w14:paraId="3F6FDB7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664" w:type="dxa"/>
            <w:noWrap w:val="0"/>
            <w:vAlign w:val="center"/>
          </w:tcPr>
          <w:p w14:paraId="02FAD85C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历史文化学院</w:t>
            </w:r>
          </w:p>
        </w:tc>
        <w:tc>
          <w:tcPr>
            <w:tcW w:w="1416" w:type="dxa"/>
            <w:noWrap w:val="0"/>
            <w:vAlign w:val="center"/>
          </w:tcPr>
          <w:p w14:paraId="1A5E018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01—1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00</w:t>
            </w:r>
          </w:p>
        </w:tc>
        <w:tc>
          <w:tcPr>
            <w:tcW w:w="509" w:type="dxa"/>
            <w:noWrap w:val="0"/>
            <w:vAlign w:val="center"/>
          </w:tcPr>
          <w:p w14:paraId="713589A0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2664" w:type="dxa"/>
            <w:noWrap w:val="0"/>
            <w:vAlign w:val="center"/>
          </w:tcPr>
          <w:p w14:paraId="68DF05B6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外国语学院</w:t>
            </w:r>
          </w:p>
        </w:tc>
        <w:tc>
          <w:tcPr>
            <w:tcW w:w="1416" w:type="dxa"/>
            <w:noWrap w:val="0"/>
            <w:vAlign w:val="center"/>
          </w:tcPr>
          <w:p w14:paraId="7CF69475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2201—2400</w:t>
            </w:r>
          </w:p>
        </w:tc>
      </w:tr>
      <w:tr w14:paraId="595897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09" w:type="dxa"/>
            <w:noWrap w:val="0"/>
            <w:vAlign w:val="center"/>
          </w:tcPr>
          <w:p w14:paraId="409B5D4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664" w:type="dxa"/>
            <w:noWrap w:val="0"/>
            <w:vAlign w:val="center"/>
          </w:tcPr>
          <w:p w14:paraId="69610F40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马克思主义学院</w:t>
            </w:r>
          </w:p>
        </w:tc>
        <w:tc>
          <w:tcPr>
            <w:tcW w:w="1416" w:type="dxa"/>
            <w:noWrap w:val="0"/>
            <w:vAlign w:val="center"/>
          </w:tcPr>
          <w:p w14:paraId="20AEC45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2001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2200</w:t>
            </w:r>
          </w:p>
        </w:tc>
        <w:tc>
          <w:tcPr>
            <w:tcW w:w="509" w:type="dxa"/>
            <w:noWrap w:val="0"/>
            <w:vAlign w:val="center"/>
          </w:tcPr>
          <w:p w14:paraId="5D16BFC0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2664" w:type="dxa"/>
            <w:noWrap w:val="0"/>
            <w:vAlign w:val="center"/>
          </w:tcPr>
          <w:p w14:paraId="3D81CD29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信息科学与工程学院</w:t>
            </w:r>
          </w:p>
        </w:tc>
        <w:tc>
          <w:tcPr>
            <w:tcW w:w="1416" w:type="dxa"/>
            <w:noWrap w:val="0"/>
            <w:vAlign w:val="center"/>
          </w:tcPr>
          <w:p w14:paraId="1A281897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2601—2800</w:t>
            </w:r>
          </w:p>
        </w:tc>
      </w:tr>
      <w:tr w14:paraId="0B3A57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37" w:hRule="atLeast"/>
        </w:trPr>
        <w:tc>
          <w:tcPr>
            <w:tcW w:w="509" w:type="dxa"/>
            <w:noWrap w:val="0"/>
            <w:vAlign w:val="center"/>
          </w:tcPr>
          <w:p w14:paraId="17B49BE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664" w:type="dxa"/>
            <w:noWrap w:val="0"/>
            <w:vAlign w:val="center"/>
          </w:tcPr>
          <w:p w14:paraId="0C71EFD4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数学与统计学院</w:t>
            </w:r>
          </w:p>
        </w:tc>
        <w:tc>
          <w:tcPr>
            <w:tcW w:w="1416" w:type="dxa"/>
            <w:noWrap w:val="0"/>
            <w:vAlign w:val="center"/>
          </w:tcPr>
          <w:p w14:paraId="5BFC7B0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401—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2600</w:t>
            </w:r>
          </w:p>
        </w:tc>
        <w:tc>
          <w:tcPr>
            <w:tcW w:w="509" w:type="dxa"/>
            <w:noWrap w:val="0"/>
            <w:vAlign w:val="center"/>
          </w:tcPr>
          <w:p w14:paraId="16158BFE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2664" w:type="dxa"/>
            <w:noWrap w:val="0"/>
            <w:vAlign w:val="center"/>
          </w:tcPr>
          <w:p w14:paraId="76BD1A85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护理学院</w:t>
            </w:r>
          </w:p>
        </w:tc>
        <w:tc>
          <w:tcPr>
            <w:tcW w:w="1416" w:type="dxa"/>
            <w:noWrap w:val="0"/>
            <w:vAlign w:val="center"/>
          </w:tcPr>
          <w:p w14:paraId="4DDC1655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3001—3200</w:t>
            </w:r>
          </w:p>
        </w:tc>
      </w:tr>
      <w:tr w14:paraId="621F05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09" w:type="dxa"/>
            <w:noWrap w:val="0"/>
            <w:vAlign w:val="center"/>
          </w:tcPr>
          <w:p w14:paraId="7BA298C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664" w:type="dxa"/>
            <w:noWrap w:val="0"/>
            <w:vAlign w:val="center"/>
          </w:tcPr>
          <w:p w14:paraId="5866E2CF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生命科学学院</w:t>
            </w:r>
          </w:p>
        </w:tc>
        <w:tc>
          <w:tcPr>
            <w:tcW w:w="1416" w:type="dxa"/>
            <w:noWrap w:val="0"/>
            <w:vAlign w:val="center"/>
          </w:tcPr>
          <w:p w14:paraId="145DC25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01—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3000</w:t>
            </w:r>
          </w:p>
        </w:tc>
        <w:tc>
          <w:tcPr>
            <w:tcW w:w="509" w:type="dxa"/>
            <w:noWrap w:val="0"/>
            <w:vAlign w:val="center"/>
          </w:tcPr>
          <w:p w14:paraId="7AE2AA59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2664" w:type="dxa"/>
            <w:noWrap w:val="0"/>
            <w:vAlign w:val="center"/>
          </w:tcPr>
          <w:p w14:paraId="418B253A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艺术学院</w:t>
            </w:r>
          </w:p>
        </w:tc>
        <w:tc>
          <w:tcPr>
            <w:tcW w:w="1416" w:type="dxa"/>
            <w:noWrap w:val="0"/>
            <w:vAlign w:val="center"/>
          </w:tcPr>
          <w:p w14:paraId="298BA63E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3401—3600</w:t>
            </w:r>
          </w:p>
        </w:tc>
      </w:tr>
      <w:tr w14:paraId="44AC47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09" w:type="dxa"/>
            <w:noWrap w:val="0"/>
            <w:vAlign w:val="center"/>
          </w:tcPr>
          <w:p w14:paraId="6E0713E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664" w:type="dxa"/>
            <w:noWrap w:val="0"/>
            <w:vAlign w:val="center"/>
          </w:tcPr>
          <w:p w14:paraId="60B7AD7F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草地农业科技学院</w:t>
            </w:r>
          </w:p>
        </w:tc>
        <w:tc>
          <w:tcPr>
            <w:tcW w:w="1416" w:type="dxa"/>
            <w:noWrap w:val="0"/>
            <w:vAlign w:val="center"/>
          </w:tcPr>
          <w:p w14:paraId="341B70B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01—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3400</w:t>
            </w:r>
          </w:p>
        </w:tc>
        <w:tc>
          <w:tcPr>
            <w:tcW w:w="509" w:type="dxa"/>
            <w:noWrap w:val="0"/>
            <w:vAlign w:val="center"/>
          </w:tcPr>
          <w:p w14:paraId="7C197990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2664" w:type="dxa"/>
            <w:noWrap w:val="0"/>
            <w:vAlign w:val="center"/>
          </w:tcPr>
          <w:p w14:paraId="3C5BDF04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基础医学院</w:t>
            </w:r>
          </w:p>
        </w:tc>
        <w:tc>
          <w:tcPr>
            <w:tcW w:w="1416" w:type="dxa"/>
            <w:noWrap w:val="0"/>
            <w:vAlign w:val="center"/>
          </w:tcPr>
          <w:p w14:paraId="30F8D043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3801—4000</w:t>
            </w:r>
          </w:p>
        </w:tc>
      </w:tr>
      <w:tr w14:paraId="153B57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09" w:type="dxa"/>
            <w:noWrap w:val="0"/>
            <w:vAlign w:val="center"/>
          </w:tcPr>
          <w:p w14:paraId="50F1B86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664" w:type="dxa"/>
            <w:noWrap w:val="0"/>
            <w:vAlign w:val="center"/>
          </w:tcPr>
          <w:p w14:paraId="7FE56D07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大气科学学院</w:t>
            </w:r>
          </w:p>
        </w:tc>
        <w:tc>
          <w:tcPr>
            <w:tcW w:w="1416" w:type="dxa"/>
            <w:noWrap w:val="0"/>
            <w:vAlign w:val="center"/>
          </w:tcPr>
          <w:p w14:paraId="4C5843F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01—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00</w:t>
            </w:r>
          </w:p>
        </w:tc>
        <w:tc>
          <w:tcPr>
            <w:tcW w:w="509" w:type="dxa"/>
            <w:noWrap w:val="0"/>
            <w:vAlign w:val="center"/>
          </w:tcPr>
          <w:p w14:paraId="71487DFF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2664" w:type="dxa"/>
            <w:noWrap w:val="0"/>
            <w:vAlign w:val="center"/>
          </w:tcPr>
          <w:p w14:paraId="4507999D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公共卫生学院</w:t>
            </w:r>
          </w:p>
        </w:tc>
        <w:tc>
          <w:tcPr>
            <w:tcW w:w="1416" w:type="dxa"/>
            <w:noWrap w:val="0"/>
            <w:vAlign w:val="center"/>
          </w:tcPr>
          <w:p w14:paraId="2610DAEF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4201—4400</w:t>
            </w:r>
          </w:p>
        </w:tc>
      </w:tr>
      <w:tr w14:paraId="120A7F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09" w:type="dxa"/>
            <w:noWrap w:val="0"/>
            <w:vAlign w:val="center"/>
          </w:tcPr>
          <w:p w14:paraId="7FB4956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664" w:type="dxa"/>
            <w:noWrap w:val="0"/>
            <w:vAlign w:val="center"/>
          </w:tcPr>
          <w:p w14:paraId="254ECFC5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口腔医学院</w:t>
            </w:r>
          </w:p>
        </w:tc>
        <w:tc>
          <w:tcPr>
            <w:tcW w:w="1416" w:type="dxa"/>
            <w:noWrap w:val="0"/>
            <w:vAlign w:val="center"/>
          </w:tcPr>
          <w:p w14:paraId="532D4F3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400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1—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00</w:t>
            </w:r>
          </w:p>
        </w:tc>
        <w:tc>
          <w:tcPr>
            <w:tcW w:w="509" w:type="dxa"/>
            <w:noWrap w:val="0"/>
            <w:vAlign w:val="center"/>
          </w:tcPr>
          <w:p w14:paraId="3448C43A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2664" w:type="dxa"/>
            <w:noWrap w:val="0"/>
            <w:vAlign w:val="center"/>
          </w:tcPr>
          <w:p w14:paraId="08ABD7FF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土木工程与力学学院</w:t>
            </w:r>
          </w:p>
        </w:tc>
        <w:tc>
          <w:tcPr>
            <w:tcW w:w="1416" w:type="dxa"/>
            <w:noWrap w:val="0"/>
            <w:vAlign w:val="center"/>
          </w:tcPr>
          <w:p w14:paraId="0EB3DBC4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4601—4800</w:t>
            </w:r>
          </w:p>
        </w:tc>
      </w:tr>
      <w:tr w14:paraId="6B75DD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37" w:hRule="atLeast"/>
        </w:trPr>
        <w:tc>
          <w:tcPr>
            <w:tcW w:w="509" w:type="dxa"/>
            <w:noWrap w:val="0"/>
            <w:vAlign w:val="center"/>
          </w:tcPr>
          <w:p w14:paraId="66ECFF3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664" w:type="dxa"/>
            <w:noWrap w:val="0"/>
            <w:vAlign w:val="center"/>
          </w:tcPr>
          <w:p w14:paraId="34349478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药学院</w:t>
            </w:r>
          </w:p>
        </w:tc>
        <w:tc>
          <w:tcPr>
            <w:tcW w:w="1416" w:type="dxa"/>
            <w:noWrap w:val="0"/>
            <w:vAlign w:val="center"/>
          </w:tcPr>
          <w:p w14:paraId="4845646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401—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46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00</w:t>
            </w:r>
          </w:p>
        </w:tc>
        <w:tc>
          <w:tcPr>
            <w:tcW w:w="509" w:type="dxa"/>
            <w:noWrap w:val="0"/>
            <w:vAlign w:val="center"/>
          </w:tcPr>
          <w:p w14:paraId="6B79C377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2664" w:type="dxa"/>
            <w:noWrap w:val="0"/>
            <w:vAlign w:val="center"/>
          </w:tcPr>
          <w:p w14:paraId="2442A40F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国际文化交流学院</w:t>
            </w:r>
          </w:p>
        </w:tc>
        <w:tc>
          <w:tcPr>
            <w:tcW w:w="1416" w:type="dxa"/>
            <w:noWrap w:val="0"/>
            <w:vAlign w:val="center"/>
          </w:tcPr>
          <w:p w14:paraId="5AA75C2F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5001－5200</w:t>
            </w:r>
          </w:p>
        </w:tc>
      </w:tr>
      <w:tr w14:paraId="138BFC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09" w:type="dxa"/>
            <w:noWrap w:val="0"/>
            <w:vAlign w:val="center"/>
          </w:tcPr>
          <w:p w14:paraId="7997B04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664" w:type="dxa"/>
            <w:noWrap w:val="0"/>
            <w:vAlign w:val="center"/>
          </w:tcPr>
          <w:p w14:paraId="10905E67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第一临床医学院</w:t>
            </w:r>
          </w:p>
        </w:tc>
        <w:tc>
          <w:tcPr>
            <w:tcW w:w="1416" w:type="dxa"/>
            <w:noWrap w:val="0"/>
            <w:vAlign w:val="center"/>
          </w:tcPr>
          <w:p w14:paraId="1F533F7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01—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00</w:t>
            </w:r>
          </w:p>
        </w:tc>
        <w:tc>
          <w:tcPr>
            <w:tcW w:w="509" w:type="dxa"/>
            <w:noWrap w:val="0"/>
            <w:vAlign w:val="center"/>
          </w:tcPr>
          <w:p w14:paraId="30D6AC2D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2664" w:type="dxa"/>
            <w:noWrap w:val="0"/>
            <w:vAlign w:val="center"/>
          </w:tcPr>
          <w:p w14:paraId="417D865D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第二临床医学院</w:t>
            </w:r>
          </w:p>
        </w:tc>
        <w:tc>
          <w:tcPr>
            <w:tcW w:w="1416" w:type="dxa"/>
            <w:noWrap w:val="0"/>
            <w:vAlign w:val="center"/>
          </w:tcPr>
          <w:p w14:paraId="5B1D8F4E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5401—5600</w:t>
            </w:r>
          </w:p>
        </w:tc>
      </w:tr>
      <w:tr w14:paraId="4BD686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09" w:type="dxa"/>
            <w:noWrap w:val="0"/>
            <w:vAlign w:val="center"/>
          </w:tcPr>
          <w:p w14:paraId="119D1F3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664" w:type="dxa"/>
            <w:noWrap w:val="0"/>
            <w:vAlign w:val="center"/>
          </w:tcPr>
          <w:p w14:paraId="714D4514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核科学与技术学院</w:t>
            </w:r>
          </w:p>
        </w:tc>
        <w:tc>
          <w:tcPr>
            <w:tcW w:w="1416" w:type="dxa"/>
            <w:noWrap w:val="0"/>
            <w:vAlign w:val="center"/>
          </w:tcPr>
          <w:p w14:paraId="4B07095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5201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－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540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509" w:type="dxa"/>
            <w:noWrap w:val="0"/>
            <w:vAlign w:val="center"/>
          </w:tcPr>
          <w:p w14:paraId="5C6E67A6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2664" w:type="dxa"/>
            <w:noWrap w:val="0"/>
            <w:vAlign w:val="center"/>
          </w:tcPr>
          <w:p w14:paraId="377E044A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萃英学院</w:t>
            </w:r>
          </w:p>
        </w:tc>
        <w:tc>
          <w:tcPr>
            <w:tcW w:w="1416" w:type="dxa"/>
            <w:noWrap w:val="0"/>
            <w:vAlign w:val="center"/>
          </w:tcPr>
          <w:p w14:paraId="6E4A266C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5801—6000</w:t>
            </w:r>
          </w:p>
        </w:tc>
      </w:tr>
      <w:tr w14:paraId="75BAC1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09" w:type="dxa"/>
            <w:noWrap w:val="0"/>
            <w:vAlign w:val="center"/>
          </w:tcPr>
          <w:p w14:paraId="74C0622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664" w:type="dxa"/>
            <w:noWrap w:val="0"/>
            <w:vAlign w:val="center"/>
          </w:tcPr>
          <w:p w14:paraId="3C2BA44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instrText xml:space="preserve"> HYPERLINK "http://www.lzu.edu.cn/notice/2005/V3_04-2.htm" \l "地质科学与矿产资源学院" </w:instrTex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  <w:t>地质科学与矿产资源学院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6" w:type="dxa"/>
            <w:noWrap w:val="0"/>
            <w:vAlign w:val="center"/>
          </w:tcPr>
          <w:p w14:paraId="3DC0356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560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1—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580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509" w:type="dxa"/>
            <w:noWrap w:val="0"/>
            <w:vAlign w:val="center"/>
          </w:tcPr>
          <w:p w14:paraId="666DED84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2664" w:type="dxa"/>
            <w:noWrap w:val="0"/>
            <w:vAlign w:val="center"/>
          </w:tcPr>
          <w:p w14:paraId="77F52DF7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材料与能源学院</w:t>
            </w:r>
          </w:p>
        </w:tc>
        <w:tc>
          <w:tcPr>
            <w:tcW w:w="1416" w:type="dxa"/>
            <w:noWrap w:val="0"/>
            <w:vAlign w:val="center"/>
          </w:tcPr>
          <w:p w14:paraId="454A08B8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6201—6400</w:t>
            </w:r>
          </w:p>
        </w:tc>
      </w:tr>
      <w:tr w14:paraId="03D668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09" w:type="dxa"/>
            <w:noWrap w:val="0"/>
            <w:vAlign w:val="center"/>
          </w:tcPr>
          <w:p w14:paraId="5F7E85A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664" w:type="dxa"/>
            <w:noWrap w:val="0"/>
            <w:vAlign w:val="center"/>
          </w:tcPr>
          <w:p w14:paraId="75F6E78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政治与国际关系学院</w:t>
            </w:r>
          </w:p>
        </w:tc>
        <w:tc>
          <w:tcPr>
            <w:tcW w:w="1416" w:type="dxa"/>
            <w:noWrap w:val="0"/>
            <w:vAlign w:val="center"/>
          </w:tcPr>
          <w:p w14:paraId="6AB9F54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6001—6200</w:t>
            </w:r>
          </w:p>
        </w:tc>
        <w:tc>
          <w:tcPr>
            <w:tcW w:w="509" w:type="dxa"/>
            <w:noWrap w:val="0"/>
            <w:vAlign w:val="center"/>
          </w:tcPr>
          <w:p w14:paraId="064A609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2664" w:type="dxa"/>
            <w:noWrap w:val="0"/>
            <w:vAlign w:val="center"/>
          </w:tcPr>
          <w:p w14:paraId="71B6861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instrText xml:space="preserve"> HYPERLINK "http://vet.lzu.edu.cn/" \o "http://vet.lzu.edu.cn/" </w:instrTex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动物医学与生物安全学院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fldChar w:fldCharType="end"/>
            </w:r>
          </w:p>
        </w:tc>
        <w:tc>
          <w:tcPr>
            <w:tcW w:w="1416" w:type="dxa"/>
            <w:noWrap w:val="0"/>
            <w:vAlign w:val="center"/>
          </w:tcPr>
          <w:p w14:paraId="7B570F8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6601—6800</w:t>
            </w:r>
          </w:p>
        </w:tc>
      </w:tr>
      <w:tr w14:paraId="50FC36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09" w:type="dxa"/>
            <w:noWrap w:val="0"/>
            <w:vAlign w:val="center"/>
          </w:tcPr>
          <w:p w14:paraId="406C8F8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664" w:type="dxa"/>
            <w:noWrap w:val="0"/>
            <w:vAlign w:val="center"/>
          </w:tcPr>
          <w:p w14:paraId="6032F04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生态学院</w:t>
            </w:r>
          </w:p>
        </w:tc>
        <w:tc>
          <w:tcPr>
            <w:tcW w:w="1416" w:type="dxa"/>
            <w:noWrap w:val="0"/>
            <w:vAlign w:val="center"/>
          </w:tcPr>
          <w:p w14:paraId="37B18C4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6401—6600</w:t>
            </w:r>
          </w:p>
        </w:tc>
        <w:tc>
          <w:tcPr>
            <w:tcW w:w="509" w:type="dxa"/>
            <w:noWrap w:val="0"/>
            <w:vAlign w:val="center"/>
          </w:tcPr>
          <w:p w14:paraId="5A17DD7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2664" w:type="dxa"/>
            <w:noWrap w:val="0"/>
            <w:vAlign w:val="center"/>
          </w:tcPr>
          <w:p w14:paraId="591698F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威尔士学院</w:t>
            </w:r>
          </w:p>
        </w:tc>
        <w:tc>
          <w:tcPr>
            <w:tcW w:w="1416" w:type="dxa"/>
            <w:noWrap w:val="0"/>
            <w:vAlign w:val="center"/>
          </w:tcPr>
          <w:p w14:paraId="57F02C3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6801—7000</w:t>
            </w:r>
          </w:p>
        </w:tc>
      </w:tr>
      <w:tr w14:paraId="1AD19F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09" w:type="dxa"/>
            <w:noWrap w:val="0"/>
            <w:vAlign w:val="center"/>
          </w:tcPr>
          <w:p w14:paraId="6F08C0F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664" w:type="dxa"/>
            <w:noWrap w:val="0"/>
            <w:vAlign w:val="center"/>
          </w:tcPr>
          <w:p w14:paraId="618C1E62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管理学院</w:t>
            </w:r>
          </w:p>
        </w:tc>
        <w:tc>
          <w:tcPr>
            <w:tcW w:w="1416" w:type="dxa"/>
            <w:noWrap w:val="0"/>
            <w:vAlign w:val="center"/>
          </w:tcPr>
          <w:p w14:paraId="1EDCA467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0201—0400</w:t>
            </w:r>
          </w:p>
        </w:tc>
        <w:tc>
          <w:tcPr>
            <w:tcW w:w="509" w:type="dxa"/>
            <w:noWrap w:val="0"/>
            <w:vAlign w:val="center"/>
          </w:tcPr>
          <w:p w14:paraId="4AF0CD2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664" w:type="dxa"/>
            <w:noWrap w:val="0"/>
            <w:vAlign w:val="center"/>
          </w:tcPr>
          <w:p w14:paraId="6DB93BE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7AD2EED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</w:tbl>
    <w:p w14:paraId="023D56C5">
      <w:pPr>
        <w:pStyle w:val="2"/>
        <w:jc w:val="center"/>
        <w:rPr>
          <w:rFonts w:hint="eastAsia"/>
        </w:rPr>
      </w:pPr>
    </w:p>
    <w:p w14:paraId="77652678">
      <w:pPr>
        <w:pStyle w:val="2"/>
        <w:jc w:val="center"/>
        <w:rPr>
          <w:rFonts w:hint="eastAsia" w:eastAsia="楷体_GB2312"/>
          <w:lang w:eastAsia="zh-CN"/>
        </w:rPr>
      </w:pPr>
      <w:r>
        <w:rPr>
          <w:rFonts w:hint="eastAsia"/>
        </w:rPr>
        <w:t>各代表队运动员号码分配表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研究生</w:t>
      </w:r>
      <w:r>
        <w:rPr>
          <w:rFonts w:hint="eastAsia"/>
          <w:lang w:eastAsia="zh-CN"/>
        </w:rPr>
        <w:t>）</w:t>
      </w:r>
    </w:p>
    <w:tbl>
      <w:tblPr>
        <w:tblStyle w:val="4"/>
        <w:tblW w:w="9840" w:type="dxa"/>
        <w:tblInd w:w="-31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673"/>
        <w:gridCol w:w="1626"/>
        <w:gridCol w:w="501"/>
        <w:gridCol w:w="2643"/>
        <w:gridCol w:w="1789"/>
      </w:tblGrid>
      <w:tr w14:paraId="285868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08" w:type="dxa"/>
            <w:noWrap w:val="0"/>
            <w:vAlign w:val="center"/>
          </w:tcPr>
          <w:p w14:paraId="414094B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673" w:type="dxa"/>
            <w:noWrap w:val="0"/>
            <w:vAlign w:val="center"/>
          </w:tcPr>
          <w:p w14:paraId="1F4473E3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经济学院</w:t>
            </w:r>
          </w:p>
        </w:tc>
        <w:tc>
          <w:tcPr>
            <w:tcW w:w="1626" w:type="dxa"/>
            <w:noWrap w:val="0"/>
            <w:vAlign w:val="center"/>
          </w:tcPr>
          <w:p w14:paraId="2937F39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0001—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00</w:t>
            </w:r>
          </w:p>
        </w:tc>
        <w:tc>
          <w:tcPr>
            <w:tcW w:w="501" w:type="dxa"/>
            <w:noWrap w:val="0"/>
            <w:vAlign w:val="center"/>
          </w:tcPr>
          <w:p w14:paraId="402F99CF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2643" w:type="dxa"/>
            <w:noWrap w:val="0"/>
            <w:vAlign w:val="center"/>
          </w:tcPr>
          <w:p w14:paraId="1CD2B897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物理科学与技术学院</w:t>
            </w:r>
          </w:p>
        </w:tc>
        <w:tc>
          <w:tcPr>
            <w:tcW w:w="1789" w:type="dxa"/>
            <w:noWrap w:val="0"/>
            <w:vAlign w:val="center"/>
          </w:tcPr>
          <w:p w14:paraId="1509FD7F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10601—10800</w:t>
            </w:r>
          </w:p>
        </w:tc>
      </w:tr>
      <w:tr w14:paraId="433882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08" w:type="dxa"/>
            <w:noWrap w:val="0"/>
            <w:vAlign w:val="center"/>
          </w:tcPr>
          <w:p w14:paraId="50D22A9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673" w:type="dxa"/>
            <w:noWrap w:val="0"/>
            <w:vAlign w:val="center"/>
          </w:tcPr>
          <w:p w14:paraId="33504546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化学化工学院</w:t>
            </w:r>
          </w:p>
        </w:tc>
        <w:tc>
          <w:tcPr>
            <w:tcW w:w="1626" w:type="dxa"/>
            <w:noWrap w:val="0"/>
            <w:vAlign w:val="center"/>
          </w:tcPr>
          <w:p w14:paraId="5DABD97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01—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00</w:t>
            </w:r>
          </w:p>
        </w:tc>
        <w:tc>
          <w:tcPr>
            <w:tcW w:w="501" w:type="dxa"/>
            <w:noWrap w:val="0"/>
            <w:vAlign w:val="center"/>
          </w:tcPr>
          <w:p w14:paraId="50AEF0B9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643" w:type="dxa"/>
            <w:noWrap w:val="0"/>
            <w:vAlign w:val="center"/>
          </w:tcPr>
          <w:p w14:paraId="6B07488F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法学院</w:t>
            </w:r>
          </w:p>
        </w:tc>
        <w:tc>
          <w:tcPr>
            <w:tcW w:w="1789" w:type="dxa"/>
            <w:noWrap w:val="0"/>
            <w:vAlign w:val="center"/>
          </w:tcPr>
          <w:p w14:paraId="4185E3AD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11001—11200</w:t>
            </w:r>
          </w:p>
        </w:tc>
      </w:tr>
      <w:tr w14:paraId="3FF0CA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08" w:type="dxa"/>
            <w:noWrap w:val="0"/>
            <w:vAlign w:val="center"/>
          </w:tcPr>
          <w:p w14:paraId="65B695E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673" w:type="dxa"/>
            <w:noWrap w:val="0"/>
            <w:vAlign w:val="center"/>
          </w:tcPr>
          <w:p w14:paraId="33DB46D8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资源环境学院</w:t>
            </w:r>
          </w:p>
        </w:tc>
        <w:tc>
          <w:tcPr>
            <w:tcW w:w="1626" w:type="dxa"/>
            <w:noWrap w:val="0"/>
            <w:vAlign w:val="center"/>
          </w:tcPr>
          <w:p w14:paraId="79F3EA8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801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11000</w:t>
            </w:r>
          </w:p>
        </w:tc>
        <w:tc>
          <w:tcPr>
            <w:tcW w:w="501" w:type="dxa"/>
            <w:noWrap w:val="0"/>
            <w:vAlign w:val="center"/>
          </w:tcPr>
          <w:p w14:paraId="57C1608B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2643" w:type="dxa"/>
            <w:noWrap w:val="0"/>
            <w:vAlign w:val="center"/>
          </w:tcPr>
          <w:p w14:paraId="119F5588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新闻与传播学院</w:t>
            </w:r>
          </w:p>
        </w:tc>
        <w:tc>
          <w:tcPr>
            <w:tcW w:w="1789" w:type="dxa"/>
            <w:noWrap w:val="0"/>
            <w:vAlign w:val="center"/>
          </w:tcPr>
          <w:p w14:paraId="5136ADB9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11401—11600</w:t>
            </w:r>
          </w:p>
        </w:tc>
      </w:tr>
      <w:tr w14:paraId="51524B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08" w:type="dxa"/>
            <w:noWrap w:val="0"/>
            <w:vAlign w:val="center"/>
          </w:tcPr>
          <w:p w14:paraId="3758785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673" w:type="dxa"/>
            <w:noWrap w:val="0"/>
            <w:vAlign w:val="center"/>
          </w:tcPr>
          <w:p w14:paraId="485E36F7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文学院</w:t>
            </w:r>
          </w:p>
        </w:tc>
        <w:tc>
          <w:tcPr>
            <w:tcW w:w="1626" w:type="dxa"/>
            <w:noWrap w:val="0"/>
            <w:vAlign w:val="center"/>
          </w:tcPr>
          <w:p w14:paraId="09325A1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1120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1—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114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00</w:t>
            </w:r>
          </w:p>
        </w:tc>
        <w:tc>
          <w:tcPr>
            <w:tcW w:w="501" w:type="dxa"/>
            <w:noWrap w:val="0"/>
            <w:vAlign w:val="center"/>
          </w:tcPr>
          <w:p w14:paraId="28FB5989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2643" w:type="dxa"/>
            <w:noWrap w:val="0"/>
            <w:vAlign w:val="center"/>
          </w:tcPr>
          <w:p w14:paraId="09FEEEA7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哲学社会学院</w:t>
            </w:r>
          </w:p>
        </w:tc>
        <w:tc>
          <w:tcPr>
            <w:tcW w:w="1789" w:type="dxa"/>
            <w:noWrap w:val="0"/>
            <w:vAlign w:val="center"/>
          </w:tcPr>
          <w:p w14:paraId="31EFE84F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11801—12000</w:t>
            </w:r>
          </w:p>
        </w:tc>
      </w:tr>
      <w:tr w14:paraId="06F7AA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08" w:type="dxa"/>
            <w:noWrap w:val="0"/>
            <w:vAlign w:val="center"/>
          </w:tcPr>
          <w:p w14:paraId="5AD4BB9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673" w:type="dxa"/>
            <w:noWrap w:val="0"/>
            <w:vAlign w:val="center"/>
          </w:tcPr>
          <w:p w14:paraId="3CA265F8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历史文化学院</w:t>
            </w:r>
          </w:p>
        </w:tc>
        <w:tc>
          <w:tcPr>
            <w:tcW w:w="1626" w:type="dxa"/>
            <w:noWrap w:val="0"/>
            <w:vAlign w:val="center"/>
          </w:tcPr>
          <w:p w14:paraId="42DD5B1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01—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00</w:t>
            </w:r>
          </w:p>
        </w:tc>
        <w:tc>
          <w:tcPr>
            <w:tcW w:w="501" w:type="dxa"/>
            <w:noWrap w:val="0"/>
            <w:vAlign w:val="center"/>
          </w:tcPr>
          <w:p w14:paraId="12797AA2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2643" w:type="dxa"/>
            <w:noWrap w:val="0"/>
            <w:vAlign w:val="center"/>
          </w:tcPr>
          <w:p w14:paraId="6DF54F9E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外国语学院</w:t>
            </w:r>
          </w:p>
        </w:tc>
        <w:tc>
          <w:tcPr>
            <w:tcW w:w="1789" w:type="dxa"/>
            <w:noWrap w:val="0"/>
            <w:vAlign w:val="center"/>
          </w:tcPr>
          <w:p w14:paraId="00A31C77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12201—12400</w:t>
            </w:r>
          </w:p>
        </w:tc>
      </w:tr>
      <w:tr w14:paraId="7A5C82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08" w:type="dxa"/>
            <w:noWrap w:val="0"/>
            <w:vAlign w:val="center"/>
          </w:tcPr>
          <w:p w14:paraId="74E1522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673" w:type="dxa"/>
            <w:noWrap w:val="0"/>
            <w:vAlign w:val="center"/>
          </w:tcPr>
          <w:p w14:paraId="1562CFF3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马克思主义学院</w:t>
            </w:r>
          </w:p>
        </w:tc>
        <w:tc>
          <w:tcPr>
            <w:tcW w:w="1626" w:type="dxa"/>
            <w:noWrap w:val="0"/>
            <w:vAlign w:val="center"/>
          </w:tcPr>
          <w:p w14:paraId="5F9104F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12001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12200</w:t>
            </w:r>
          </w:p>
        </w:tc>
        <w:tc>
          <w:tcPr>
            <w:tcW w:w="501" w:type="dxa"/>
            <w:noWrap w:val="0"/>
            <w:vAlign w:val="center"/>
          </w:tcPr>
          <w:p w14:paraId="008C07B0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2643" w:type="dxa"/>
            <w:noWrap w:val="0"/>
            <w:vAlign w:val="center"/>
          </w:tcPr>
          <w:p w14:paraId="20574EB8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信息科学与工程学院</w:t>
            </w:r>
          </w:p>
        </w:tc>
        <w:tc>
          <w:tcPr>
            <w:tcW w:w="1789" w:type="dxa"/>
            <w:noWrap w:val="0"/>
            <w:vAlign w:val="center"/>
          </w:tcPr>
          <w:p w14:paraId="55492AC3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12601—12800</w:t>
            </w:r>
          </w:p>
        </w:tc>
      </w:tr>
      <w:tr w14:paraId="359F21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08" w:type="dxa"/>
            <w:noWrap w:val="0"/>
            <w:vAlign w:val="center"/>
          </w:tcPr>
          <w:p w14:paraId="19B7BAF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673" w:type="dxa"/>
            <w:noWrap w:val="0"/>
            <w:vAlign w:val="center"/>
          </w:tcPr>
          <w:p w14:paraId="4CE8CEBB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数学与统计学院</w:t>
            </w:r>
          </w:p>
        </w:tc>
        <w:tc>
          <w:tcPr>
            <w:tcW w:w="1626" w:type="dxa"/>
            <w:noWrap w:val="0"/>
            <w:vAlign w:val="center"/>
          </w:tcPr>
          <w:p w14:paraId="67FF21F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401—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12600</w:t>
            </w:r>
          </w:p>
        </w:tc>
        <w:tc>
          <w:tcPr>
            <w:tcW w:w="501" w:type="dxa"/>
            <w:noWrap w:val="0"/>
            <w:vAlign w:val="center"/>
          </w:tcPr>
          <w:p w14:paraId="3BD78CBD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2643" w:type="dxa"/>
            <w:noWrap w:val="0"/>
            <w:vAlign w:val="center"/>
          </w:tcPr>
          <w:p w14:paraId="0A1D521C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护理学院</w:t>
            </w:r>
          </w:p>
        </w:tc>
        <w:tc>
          <w:tcPr>
            <w:tcW w:w="1789" w:type="dxa"/>
            <w:noWrap w:val="0"/>
            <w:vAlign w:val="center"/>
          </w:tcPr>
          <w:p w14:paraId="238FAAEA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13001—13200</w:t>
            </w:r>
          </w:p>
        </w:tc>
      </w:tr>
      <w:tr w14:paraId="6FD7FE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08" w:type="dxa"/>
            <w:noWrap w:val="0"/>
            <w:vAlign w:val="center"/>
          </w:tcPr>
          <w:p w14:paraId="190724E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673" w:type="dxa"/>
            <w:noWrap w:val="0"/>
            <w:vAlign w:val="center"/>
          </w:tcPr>
          <w:p w14:paraId="7A14D3B4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生命科学学院</w:t>
            </w:r>
          </w:p>
        </w:tc>
        <w:tc>
          <w:tcPr>
            <w:tcW w:w="1626" w:type="dxa"/>
            <w:noWrap w:val="0"/>
            <w:vAlign w:val="center"/>
          </w:tcPr>
          <w:p w14:paraId="2FCC7BD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128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01—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13000</w:t>
            </w:r>
          </w:p>
        </w:tc>
        <w:tc>
          <w:tcPr>
            <w:tcW w:w="501" w:type="dxa"/>
            <w:noWrap w:val="0"/>
            <w:vAlign w:val="center"/>
          </w:tcPr>
          <w:p w14:paraId="14004470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2643" w:type="dxa"/>
            <w:noWrap w:val="0"/>
            <w:vAlign w:val="center"/>
          </w:tcPr>
          <w:p w14:paraId="6E74DEE9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艺术学院</w:t>
            </w:r>
          </w:p>
        </w:tc>
        <w:tc>
          <w:tcPr>
            <w:tcW w:w="1789" w:type="dxa"/>
            <w:noWrap w:val="0"/>
            <w:vAlign w:val="center"/>
          </w:tcPr>
          <w:p w14:paraId="6572655B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13401—13600</w:t>
            </w:r>
          </w:p>
        </w:tc>
      </w:tr>
      <w:tr w14:paraId="2B3756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08" w:type="dxa"/>
            <w:noWrap w:val="0"/>
            <w:vAlign w:val="center"/>
          </w:tcPr>
          <w:p w14:paraId="6C90913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673" w:type="dxa"/>
            <w:noWrap w:val="0"/>
            <w:vAlign w:val="center"/>
          </w:tcPr>
          <w:p w14:paraId="5DA1EF02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草地农业科技学院</w:t>
            </w:r>
          </w:p>
        </w:tc>
        <w:tc>
          <w:tcPr>
            <w:tcW w:w="1626" w:type="dxa"/>
            <w:noWrap w:val="0"/>
            <w:vAlign w:val="center"/>
          </w:tcPr>
          <w:p w14:paraId="288ED0F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132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01—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13400</w:t>
            </w:r>
          </w:p>
        </w:tc>
        <w:tc>
          <w:tcPr>
            <w:tcW w:w="501" w:type="dxa"/>
            <w:noWrap w:val="0"/>
            <w:vAlign w:val="center"/>
          </w:tcPr>
          <w:p w14:paraId="2557075B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2643" w:type="dxa"/>
            <w:noWrap w:val="0"/>
            <w:vAlign w:val="center"/>
          </w:tcPr>
          <w:p w14:paraId="715F62AA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基础医学院</w:t>
            </w:r>
          </w:p>
        </w:tc>
        <w:tc>
          <w:tcPr>
            <w:tcW w:w="1789" w:type="dxa"/>
            <w:noWrap w:val="0"/>
            <w:vAlign w:val="center"/>
          </w:tcPr>
          <w:p w14:paraId="0656F695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13801—14000</w:t>
            </w:r>
          </w:p>
        </w:tc>
      </w:tr>
      <w:tr w14:paraId="2A1993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08" w:type="dxa"/>
            <w:noWrap w:val="0"/>
            <w:vAlign w:val="center"/>
          </w:tcPr>
          <w:p w14:paraId="5489A4D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673" w:type="dxa"/>
            <w:noWrap w:val="0"/>
            <w:vAlign w:val="center"/>
          </w:tcPr>
          <w:p w14:paraId="12E0BD39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大气科学学院</w:t>
            </w:r>
          </w:p>
        </w:tc>
        <w:tc>
          <w:tcPr>
            <w:tcW w:w="1626" w:type="dxa"/>
            <w:noWrap w:val="0"/>
            <w:vAlign w:val="center"/>
          </w:tcPr>
          <w:p w14:paraId="0A48426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136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01—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138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00</w:t>
            </w:r>
          </w:p>
        </w:tc>
        <w:tc>
          <w:tcPr>
            <w:tcW w:w="501" w:type="dxa"/>
            <w:noWrap w:val="0"/>
            <w:vAlign w:val="center"/>
          </w:tcPr>
          <w:p w14:paraId="7DF516C1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2643" w:type="dxa"/>
            <w:noWrap w:val="0"/>
            <w:vAlign w:val="center"/>
          </w:tcPr>
          <w:p w14:paraId="53633889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公共卫生学院</w:t>
            </w:r>
          </w:p>
        </w:tc>
        <w:tc>
          <w:tcPr>
            <w:tcW w:w="1789" w:type="dxa"/>
            <w:noWrap w:val="0"/>
            <w:vAlign w:val="center"/>
          </w:tcPr>
          <w:p w14:paraId="40BF3766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14201—14400</w:t>
            </w:r>
          </w:p>
        </w:tc>
      </w:tr>
      <w:tr w14:paraId="6A1262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08" w:type="dxa"/>
            <w:noWrap w:val="0"/>
            <w:vAlign w:val="center"/>
          </w:tcPr>
          <w:p w14:paraId="5D847E0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673" w:type="dxa"/>
            <w:noWrap w:val="0"/>
            <w:vAlign w:val="center"/>
          </w:tcPr>
          <w:p w14:paraId="39388EA4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口腔医学院</w:t>
            </w:r>
          </w:p>
        </w:tc>
        <w:tc>
          <w:tcPr>
            <w:tcW w:w="1626" w:type="dxa"/>
            <w:noWrap w:val="0"/>
            <w:vAlign w:val="center"/>
          </w:tcPr>
          <w:p w14:paraId="265A934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1400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1—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142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00</w:t>
            </w:r>
          </w:p>
        </w:tc>
        <w:tc>
          <w:tcPr>
            <w:tcW w:w="501" w:type="dxa"/>
            <w:noWrap w:val="0"/>
            <w:vAlign w:val="center"/>
          </w:tcPr>
          <w:p w14:paraId="2110AC42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2643" w:type="dxa"/>
            <w:noWrap w:val="0"/>
            <w:vAlign w:val="center"/>
          </w:tcPr>
          <w:p w14:paraId="53B8F877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土木工程与力学学院</w:t>
            </w:r>
          </w:p>
        </w:tc>
        <w:tc>
          <w:tcPr>
            <w:tcW w:w="1789" w:type="dxa"/>
            <w:noWrap w:val="0"/>
            <w:vAlign w:val="center"/>
          </w:tcPr>
          <w:p w14:paraId="7E10725E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14601—14800</w:t>
            </w:r>
          </w:p>
        </w:tc>
      </w:tr>
      <w:tr w14:paraId="36560E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08" w:type="dxa"/>
            <w:noWrap w:val="0"/>
            <w:vAlign w:val="center"/>
          </w:tcPr>
          <w:p w14:paraId="5A8EC36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673" w:type="dxa"/>
            <w:noWrap w:val="0"/>
            <w:vAlign w:val="center"/>
          </w:tcPr>
          <w:p w14:paraId="7FF1BF05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药学院</w:t>
            </w:r>
          </w:p>
        </w:tc>
        <w:tc>
          <w:tcPr>
            <w:tcW w:w="1626" w:type="dxa"/>
            <w:noWrap w:val="0"/>
            <w:vAlign w:val="center"/>
          </w:tcPr>
          <w:p w14:paraId="3BA7D51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401—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146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00</w:t>
            </w:r>
          </w:p>
        </w:tc>
        <w:tc>
          <w:tcPr>
            <w:tcW w:w="501" w:type="dxa"/>
            <w:noWrap w:val="0"/>
            <w:vAlign w:val="center"/>
          </w:tcPr>
          <w:p w14:paraId="27D95EC2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2643" w:type="dxa"/>
            <w:noWrap w:val="0"/>
            <w:vAlign w:val="center"/>
          </w:tcPr>
          <w:p w14:paraId="5252D5FD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国际文化交流学院</w:t>
            </w:r>
          </w:p>
        </w:tc>
        <w:tc>
          <w:tcPr>
            <w:tcW w:w="1789" w:type="dxa"/>
            <w:noWrap w:val="0"/>
            <w:vAlign w:val="center"/>
          </w:tcPr>
          <w:p w14:paraId="6FFD9F01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15001－15200</w:t>
            </w:r>
          </w:p>
        </w:tc>
      </w:tr>
      <w:tr w14:paraId="5BA452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08" w:type="dxa"/>
            <w:noWrap w:val="0"/>
            <w:vAlign w:val="center"/>
          </w:tcPr>
          <w:p w14:paraId="73DA42A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673" w:type="dxa"/>
            <w:noWrap w:val="0"/>
            <w:vAlign w:val="center"/>
          </w:tcPr>
          <w:p w14:paraId="3B1C4952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第一临床医学院</w:t>
            </w:r>
          </w:p>
        </w:tc>
        <w:tc>
          <w:tcPr>
            <w:tcW w:w="1626" w:type="dxa"/>
            <w:noWrap w:val="0"/>
            <w:vAlign w:val="center"/>
          </w:tcPr>
          <w:p w14:paraId="340D9FC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148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01—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00</w:t>
            </w:r>
          </w:p>
        </w:tc>
        <w:tc>
          <w:tcPr>
            <w:tcW w:w="501" w:type="dxa"/>
            <w:noWrap w:val="0"/>
            <w:vAlign w:val="center"/>
          </w:tcPr>
          <w:p w14:paraId="48A3E1A4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2643" w:type="dxa"/>
            <w:noWrap w:val="0"/>
            <w:vAlign w:val="center"/>
          </w:tcPr>
          <w:p w14:paraId="36269DA6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第二临床医学院</w:t>
            </w:r>
          </w:p>
        </w:tc>
        <w:tc>
          <w:tcPr>
            <w:tcW w:w="1789" w:type="dxa"/>
            <w:noWrap w:val="0"/>
            <w:vAlign w:val="center"/>
          </w:tcPr>
          <w:p w14:paraId="3F298B3E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15401—15600</w:t>
            </w:r>
          </w:p>
        </w:tc>
      </w:tr>
      <w:tr w14:paraId="0F1764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08" w:type="dxa"/>
            <w:noWrap w:val="0"/>
            <w:vAlign w:val="center"/>
          </w:tcPr>
          <w:p w14:paraId="172EE65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673" w:type="dxa"/>
            <w:noWrap w:val="0"/>
            <w:vAlign w:val="center"/>
          </w:tcPr>
          <w:p w14:paraId="2ADB50FD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核科学与技术学院</w:t>
            </w:r>
          </w:p>
        </w:tc>
        <w:tc>
          <w:tcPr>
            <w:tcW w:w="1626" w:type="dxa"/>
            <w:noWrap w:val="0"/>
            <w:vAlign w:val="center"/>
          </w:tcPr>
          <w:p w14:paraId="4ACCA09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15201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－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1540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501" w:type="dxa"/>
            <w:noWrap w:val="0"/>
            <w:vAlign w:val="center"/>
          </w:tcPr>
          <w:p w14:paraId="79F0BB56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2643" w:type="dxa"/>
            <w:noWrap w:val="0"/>
            <w:vAlign w:val="center"/>
          </w:tcPr>
          <w:p w14:paraId="2BCF8773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萃英学院</w:t>
            </w:r>
          </w:p>
        </w:tc>
        <w:tc>
          <w:tcPr>
            <w:tcW w:w="1789" w:type="dxa"/>
            <w:noWrap w:val="0"/>
            <w:vAlign w:val="center"/>
          </w:tcPr>
          <w:p w14:paraId="37EDB2C0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15801—16000</w:t>
            </w:r>
          </w:p>
        </w:tc>
      </w:tr>
      <w:tr w14:paraId="256056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08" w:type="dxa"/>
            <w:noWrap w:val="0"/>
            <w:vAlign w:val="center"/>
          </w:tcPr>
          <w:p w14:paraId="2F82C5E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673" w:type="dxa"/>
            <w:noWrap w:val="0"/>
            <w:vAlign w:val="center"/>
          </w:tcPr>
          <w:p w14:paraId="691D138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begin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instrText xml:space="preserve"> HYPERLINK "http://www.lzu.edu.cn/notice/2005/V3_04-2.htm" \l "地质科学与矿产资源学院" </w:instrTex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地质科学与矿产资源学院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end"/>
            </w:r>
          </w:p>
        </w:tc>
        <w:tc>
          <w:tcPr>
            <w:tcW w:w="1626" w:type="dxa"/>
            <w:noWrap w:val="0"/>
            <w:vAlign w:val="center"/>
          </w:tcPr>
          <w:p w14:paraId="765D103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1560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1—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1580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501" w:type="dxa"/>
            <w:noWrap w:val="0"/>
            <w:vAlign w:val="center"/>
          </w:tcPr>
          <w:p w14:paraId="180E1C6E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2643" w:type="dxa"/>
            <w:noWrap w:val="0"/>
            <w:vAlign w:val="center"/>
          </w:tcPr>
          <w:p w14:paraId="6DBE0CBD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材料与能源学院</w:t>
            </w:r>
          </w:p>
        </w:tc>
        <w:tc>
          <w:tcPr>
            <w:tcW w:w="1789" w:type="dxa"/>
            <w:noWrap w:val="0"/>
            <w:vAlign w:val="center"/>
          </w:tcPr>
          <w:p w14:paraId="7966C087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16201—16400</w:t>
            </w:r>
          </w:p>
        </w:tc>
      </w:tr>
      <w:tr w14:paraId="3DF2AE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08" w:type="dxa"/>
            <w:noWrap w:val="0"/>
            <w:vAlign w:val="center"/>
          </w:tcPr>
          <w:p w14:paraId="666FF13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673" w:type="dxa"/>
            <w:noWrap w:val="0"/>
            <w:vAlign w:val="center"/>
          </w:tcPr>
          <w:p w14:paraId="05C512C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政治与国际关系学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院</w:t>
            </w:r>
          </w:p>
        </w:tc>
        <w:tc>
          <w:tcPr>
            <w:tcW w:w="1626" w:type="dxa"/>
            <w:noWrap w:val="0"/>
            <w:vAlign w:val="center"/>
          </w:tcPr>
          <w:p w14:paraId="44F9390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16001—16200</w:t>
            </w:r>
          </w:p>
        </w:tc>
        <w:tc>
          <w:tcPr>
            <w:tcW w:w="501" w:type="dxa"/>
            <w:noWrap w:val="0"/>
            <w:vAlign w:val="center"/>
          </w:tcPr>
          <w:p w14:paraId="019668EC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2643" w:type="dxa"/>
            <w:noWrap w:val="0"/>
            <w:vAlign w:val="center"/>
          </w:tcPr>
          <w:p w14:paraId="530451F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instrText xml:space="preserve"> HYPERLINK "http://vet.lzu.edu.cn/" \o "http://vet.lzu.edu.cn/" </w:instrTex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动物医学与生物安全学院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fldChar w:fldCharType="end"/>
            </w:r>
          </w:p>
        </w:tc>
        <w:tc>
          <w:tcPr>
            <w:tcW w:w="1789" w:type="dxa"/>
            <w:noWrap w:val="0"/>
            <w:vAlign w:val="center"/>
          </w:tcPr>
          <w:p w14:paraId="4A1BFF7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16601—16800</w:t>
            </w:r>
          </w:p>
        </w:tc>
      </w:tr>
      <w:tr w14:paraId="3FB3B2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08" w:type="dxa"/>
            <w:noWrap w:val="0"/>
            <w:vAlign w:val="center"/>
          </w:tcPr>
          <w:p w14:paraId="3DC7B91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673" w:type="dxa"/>
            <w:noWrap w:val="0"/>
            <w:vAlign w:val="center"/>
          </w:tcPr>
          <w:p w14:paraId="5DAA2CD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生态学院</w:t>
            </w:r>
          </w:p>
        </w:tc>
        <w:tc>
          <w:tcPr>
            <w:tcW w:w="1626" w:type="dxa"/>
            <w:noWrap w:val="0"/>
            <w:vAlign w:val="center"/>
          </w:tcPr>
          <w:p w14:paraId="090248C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16401—16600</w:t>
            </w:r>
          </w:p>
        </w:tc>
        <w:tc>
          <w:tcPr>
            <w:tcW w:w="501" w:type="dxa"/>
            <w:noWrap w:val="0"/>
            <w:vAlign w:val="center"/>
          </w:tcPr>
          <w:p w14:paraId="56D9671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2643" w:type="dxa"/>
            <w:noWrap w:val="0"/>
            <w:vAlign w:val="center"/>
          </w:tcPr>
          <w:p w14:paraId="6E14524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威尔士学院</w:t>
            </w:r>
          </w:p>
        </w:tc>
        <w:tc>
          <w:tcPr>
            <w:tcW w:w="1789" w:type="dxa"/>
            <w:noWrap w:val="0"/>
            <w:vAlign w:val="center"/>
          </w:tcPr>
          <w:p w14:paraId="503704A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16801—17000</w:t>
            </w:r>
          </w:p>
        </w:tc>
      </w:tr>
      <w:tr w14:paraId="07E1A0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08" w:type="dxa"/>
            <w:noWrap w:val="0"/>
            <w:vAlign w:val="center"/>
          </w:tcPr>
          <w:p w14:paraId="5881D3B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673" w:type="dxa"/>
            <w:noWrap w:val="0"/>
            <w:vAlign w:val="center"/>
          </w:tcPr>
          <w:p w14:paraId="5FB4436E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管理学院</w:t>
            </w:r>
          </w:p>
        </w:tc>
        <w:tc>
          <w:tcPr>
            <w:tcW w:w="1626" w:type="dxa"/>
            <w:noWrap w:val="0"/>
            <w:vAlign w:val="center"/>
          </w:tcPr>
          <w:p w14:paraId="61E6EFBE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10201—10400</w:t>
            </w:r>
          </w:p>
        </w:tc>
        <w:tc>
          <w:tcPr>
            <w:tcW w:w="501" w:type="dxa"/>
            <w:noWrap w:val="0"/>
            <w:vAlign w:val="center"/>
          </w:tcPr>
          <w:p w14:paraId="35789E12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2643" w:type="dxa"/>
            <w:noWrap w:val="0"/>
            <w:vAlign w:val="center"/>
          </w:tcPr>
          <w:p w14:paraId="7E1ECF7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高等教育研究院</w:t>
            </w:r>
          </w:p>
        </w:tc>
        <w:tc>
          <w:tcPr>
            <w:tcW w:w="1789" w:type="dxa"/>
            <w:noWrap w:val="0"/>
            <w:vAlign w:val="center"/>
          </w:tcPr>
          <w:p w14:paraId="7E3EAA7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17001-17200</w:t>
            </w:r>
          </w:p>
        </w:tc>
      </w:tr>
    </w:tbl>
    <w:p w14:paraId="099E1D55">
      <w:pPr>
        <w:rPr>
          <w:rFonts w:hint="eastAsia"/>
          <w:lang w:val="en-US" w:eastAsia="zh-CN"/>
        </w:rPr>
      </w:pPr>
    </w:p>
    <w:p w14:paraId="007EC4BF">
      <w:pPr>
        <w:rPr>
          <w:rFonts w:hint="eastAsia"/>
          <w:lang w:val="en-US" w:eastAsia="zh-CN"/>
        </w:rPr>
      </w:pPr>
    </w:p>
    <w:p w14:paraId="0B6A19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D3870"/>
    <w:rsid w:val="09562AEA"/>
    <w:rsid w:val="20AD3870"/>
    <w:rsid w:val="2A35053A"/>
    <w:rsid w:val="6F4E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after="120" w:line="400" w:lineRule="exact"/>
      <w:jc w:val="left"/>
      <w:outlineLvl w:val="1"/>
    </w:pPr>
    <w:rPr>
      <w:rFonts w:ascii="Cambria" w:hAnsi="Cambria" w:eastAsia="楷体_GB2312"/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765</Words>
  <Characters>1318</Characters>
  <Lines>0</Lines>
  <Paragraphs>0</Paragraphs>
  <TotalTime>10</TotalTime>
  <ScaleCrop>false</ScaleCrop>
  <LinksUpToDate>false</LinksUpToDate>
  <CharactersWithSpaces>1318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2025-03-18T13:40:00Z</dcterms:created>
  <dc:creator> 飞翔的枕头</dc:creator>
  <cp:lastModifiedBy> 飞翔的枕头</cp:lastModifiedBy>
  <dcterms:modified xsi:type="dcterms:W3CDTF">2025-05-08T02:11:33Z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03AA1425EA5A46639C01E018BC04DCC4_11</vt:lpwstr>
  </property>
  <property fmtid="{D5CDD505-2E9C-101B-9397-08002B2CF9AE}" pid="4" name="KSOTemplateDocerSaveRecord">
    <vt:lpwstr>eyJoZGlkIjoiZGQ5ZmM1ZjNkNDg2ZmIyYWU0YzljYzg3NzFjZDk5OWEiLCJ1c2VySWQiOiIyMDM3NTIzMTQifQ==</vt:lpwstr>
  </property>
</Properties>
</file>