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FC7792">
      <w:pPr>
        <w:keepNext w:val="0"/>
        <w:keepLines w:val="0"/>
        <w:widowControl/>
        <w:suppressLineNumbers w:val="0"/>
        <w:jc w:val="left"/>
        <w:rPr>
          <w:rFonts w:hint="eastAsia" w:ascii="方正仿宋_GB2312" w:hAnsi="方正仿宋_GB2312" w:eastAsia="方正仿宋_GB2312" w:cs="方正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附件1</w:t>
      </w:r>
    </w:p>
    <w:p w14:paraId="6AFEC6D2">
      <w:pPr>
        <w:keepNext w:val="0"/>
        <w:keepLines w:val="0"/>
        <w:widowControl/>
        <w:suppressLineNumbers w:val="0"/>
        <w:jc w:val="center"/>
        <w:rPr>
          <w:rFonts w:ascii="黑体" w:hAnsi="宋体" w:eastAsia="黑体" w:cs="黑体"/>
          <w:b/>
          <w:bCs/>
          <w:color w:val="000000"/>
          <w:kern w:val="0"/>
          <w:sz w:val="44"/>
          <w:szCs w:val="44"/>
          <w:lang w:val="en-US" w:eastAsia="zh-CN" w:bidi="ar"/>
        </w:rPr>
      </w:pPr>
      <w:r>
        <w:rPr>
          <w:rFonts w:ascii="黑体" w:hAnsi="宋体" w:eastAsia="黑体" w:cs="黑体"/>
          <w:b/>
          <w:bCs/>
          <w:color w:val="000000"/>
          <w:kern w:val="0"/>
          <w:sz w:val="44"/>
          <w:szCs w:val="44"/>
          <w:lang w:val="en-US" w:eastAsia="zh-CN" w:bidi="ar"/>
        </w:rPr>
        <w:t>202</w:t>
      </w:r>
      <w:r>
        <w:rPr>
          <w:rFonts w:hint="eastAsia" w:ascii="黑体" w:hAnsi="宋体" w:eastAsia="黑体" w:cs="黑体"/>
          <w:b/>
          <w:bCs/>
          <w:color w:val="000000"/>
          <w:kern w:val="0"/>
          <w:sz w:val="44"/>
          <w:szCs w:val="44"/>
          <w:lang w:val="en-US" w:eastAsia="zh-CN" w:bidi="ar"/>
        </w:rPr>
        <w:t>4</w:t>
      </w:r>
      <w:r>
        <w:rPr>
          <w:rFonts w:ascii="黑体" w:hAnsi="宋体" w:eastAsia="黑体" w:cs="黑体"/>
          <w:b/>
          <w:bCs/>
          <w:color w:val="000000"/>
          <w:kern w:val="0"/>
          <w:sz w:val="44"/>
          <w:szCs w:val="44"/>
          <w:lang w:val="en-US" w:eastAsia="zh-CN" w:bidi="ar"/>
        </w:rPr>
        <w:t>年兰州大学学生游泳比赛</w:t>
      </w:r>
    </w:p>
    <w:p w14:paraId="6DC4F930">
      <w:pPr>
        <w:keepNext w:val="0"/>
        <w:keepLines w:val="0"/>
        <w:widowControl/>
        <w:suppressLineNumbers w:val="0"/>
        <w:jc w:val="center"/>
        <w:rPr>
          <w:rFonts w:ascii="黑体" w:hAnsi="宋体" w:eastAsia="黑体" w:cs="黑体"/>
          <w:b/>
          <w:bCs/>
          <w:color w:val="000000"/>
          <w:kern w:val="0"/>
          <w:sz w:val="44"/>
          <w:szCs w:val="44"/>
          <w:lang w:val="en-US" w:eastAsia="zh-CN" w:bidi="ar"/>
        </w:rPr>
      </w:pPr>
      <w:r>
        <w:rPr>
          <w:rFonts w:ascii="黑体" w:hAnsi="宋体" w:eastAsia="黑体" w:cs="黑体"/>
          <w:b/>
          <w:bCs/>
          <w:color w:val="000000"/>
          <w:kern w:val="0"/>
          <w:sz w:val="44"/>
          <w:szCs w:val="44"/>
          <w:lang w:val="en-US" w:eastAsia="zh-CN" w:bidi="ar"/>
        </w:rPr>
        <w:t>竞赛规程</w:t>
      </w:r>
    </w:p>
    <w:p w14:paraId="4C12990F">
      <w:pPr>
        <w:keepNext w:val="0"/>
        <w:keepLines w:val="0"/>
        <w:widowControl/>
        <w:suppressLineNumbers w:val="0"/>
        <w:jc w:val="center"/>
        <w:rPr>
          <w:rFonts w:ascii="黑体" w:hAnsi="宋体" w:eastAsia="黑体" w:cs="黑体"/>
          <w:b/>
          <w:bCs/>
          <w:color w:val="000000"/>
          <w:kern w:val="0"/>
          <w:sz w:val="44"/>
          <w:szCs w:val="44"/>
          <w:lang w:val="en-US" w:eastAsia="zh-CN" w:bidi="ar"/>
        </w:rPr>
      </w:pPr>
    </w:p>
    <w:p w14:paraId="50FD3603">
      <w:pPr>
        <w:keepNext w:val="0"/>
        <w:keepLines w:val="0"/>
        <w:widowControl/>
        <w:numPr>
          <w:ilvl w:val="0"/>
          <w:numId w:val="1"/>
        </w:numPr>
        <w:suppressLineNumbers w:val="0"/>
        <w:jc w:val="left"/>
        <w:rPr>
          <w:rFonts w:hint="eastAsia" w:ascii="黑体" w:hAnsi="黑体" w:eastAsia="黑体" w:cs="黑体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28"/>
          <w:szCs w:val="28"/>
          <w:lang w:val="en-US" w:eastAsia="zh-CN" w:bidi="ar"/>
        </w:rPr>
        <w:t>组织单位</w:t>
      </w:r>
    </w:p>
    <w:p w14:paraId="359562B9">
      <w:pPr>
        <w:keepNext w:val="0"/>
        <w:keepLines w:val="0"/>
        <w:widowControl/>
        <w:suppressLineNumbers w:val="0"/>
        <w:ind w:firstLine="562" w:firstLineChars="200"/>
        <w:jc w:val="left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b/>
          <w:bCs/>
          <w:color w:val="000000"/>
          <w:kern w:val="0"/>
          <w:sz w:val="28"/>
          <w:szCs w:val="28"/>
          <w:lang w:val="en-US" w:eastAsia="zh-CN" w:bidi="ar"/>
        </w:rPr>
        <w:t>主办单位：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lang w:val="en-US" w:eastAsia="zh-CN" w:bidi="ar"/>
        </w:rPr>
        <w:t xml:space="preserve">兰州大学体育工作委员会 </w:t>
      </w:r>
    </w:p>
    <w:p w14:paraId="5D4E3D8C">
      <w:pPr>
        <w:keepNext w:val="0"/>
        <w:keepLines w:val="0"/>
        <w:widowControl/>
        <w:suppressLineNumbers w:val="0"/>
        <w:ind w:firstLine="562" w:firstLineChars="200"/>
        <w:jc w:val="left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b/>
          <w:bCs/>
          <w:color w:val="000000"/>
          <w:kern w:val="0"/>
          <w:sz w:val="28"/>
          <w:szCs w:val="28"/>
          <w:lang w:val="en-US" w:eastAsia="zh-CN" w:bidi="ar"/>
        </w:rPr>
        <w:t>承办单位：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lang w:val="en-US" w:eastAsia="zh-CN" w:bidi="ar"/>
        </w:rPr>
        <w:t xml:space="preserve">体育教研部 </w:t>
      </w:r>
    </w:p>
    <w:p w14:paraId="399DEFEC">
      <w:pPr>
        <w:keepNext w:val="0"/>
        <w:keepLines w:val="0"/>
        <w:widowControl/>
        <w:suppressLineNumbers w:val="0"/>
        <w:ind w:firstLine="562" w:firstLineChars="200"/>
        <w:jc w:val="left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b/>
          <w:bCs/>
          <w:color w:val="000000"/>
          <w:kern w:val="0"/>
          <w:sz w:val="28"/>
          <w:szCs w:val="28"/>
          <w:lang w:val="en-US" w:eastAsia="zh-CN" w:bidi="ar"/>
        </w:rPr>
        <w:t>协办单位：校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lang w:val="en-US" w:eastAsia="zh-CN" w:bidi="ar"/>
        </w:rPr>
        <w:t xml:space="preserve">团委、后勤保障部、校医院 </w:t>
      </w:r>
    </w:p>
    <w:p w14:paraId="24F04253">
      <w:pPr>
        <w:keepNext w:val="0"/>
        <w:keepLines w:val="0"/>
        <w:widowControl/>
        <w:numPr>
          <w:ilvl w:val="0"/>
          <w:numId w:val="1"/>
        </w:numPr>
        <w:suppressLineNumbers w:val="0"/>
        <w:jc w:val="left"/>
        <w:rPr>
          <w:rFonts w:hint="eastAsia" w:ascii="黑体" w:hAnsi="黑体" w:eastAsia="黑体" w:cs="黑体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28"/>
          <w:szCs w:val="28"/>
          <w:lang w:val="en-US" w:eastAsia="zh-CN" w:bidi="ar"/>
        </w:rPr>
        <w:t>竞赛时间与地点</w:t>
      </w:r>
    </w:p>
    <w:p w14:paraId="57999A24">
      <w:pPr>
        <w:keepNext w:val="0"/>
        <w:keepLines w:val="0"/>
        <w:widowControl/>
        <w:suppressLineNumbers w:val="0"/>
        <w:ind w:firstLine="562" w:firstLineChars="200"/>
        <w:jc w:val="left"/>
        <w:rPr>
          <w:rFonts w:hint="eastAsia" w:ascii="方正仿宋_GB2312" w:hAnsi="方正仿宋_GB2312" w:eastAsia="方正仿宋_GB2312" w:cs="方正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b/>
          <w:bCs/>
          <w:color w:val="000000"/>
          <w:kern w:val="0"/>
          <w:sz w:val="28"/>
          <w:szCs w:val="28"/>
          <w:lang w:val="en-US" w:eastAsia="zh-CN" w:bidi="ar"/>
        </w:rPr>
        <w:t>时间：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2024年11月28日</w:t>
      </w:r>
    </w:p>
    <w:p w14:paraId="29968084">
      <w:pPr>
        <w:keepNext w:val="0"/>
        <w:keepLines w:val="0"/>
        <w:widowControl/>
        <w:suppressLineNumbers w:val="0"/>
        <w:ind w:firstLine="562" w:firstLineChars="200"/>
        <w:jc w:val="left"/>
        <w:rPr>
          <w:rFonts w:hint="eastAsia" w:ascii="方正仿宋_GB2312" w:hAnsi="方正仿宋_GB2312" w:eastAsia="方正仿宋_GB2312" w:cs="方正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b/>
          <w:bCs/>
          <w:color w:val="000000"/>
          <w:kern w:val="0"/>
          <w:sz w:val="28"/>
          <w:szCs w:val="28"/>
          <w:lang w:val="en-US" w:eastAsia="zh-CN" w:bidi="ar"/>
        </w:rPr>
        <w:t>地点：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兰州大学榆中校区游泳馆</w:t>
      </w:r>
    </w:p>
    <w:p w14:paraId="0D188DD6">
      <w:pPr>
        <w:keepNext w:val="0"/>
        <w:keepLines w:val="0"/>
        <w:widowControl/>
        <w:numPr>
          <w:ilvl w:val="0"/>
          <w:numId w:val="1"/>
        </w:numPr>
        <w:suppressLineNumbers w:val="0"/>
        <w:jc w:val="left"/>
        <w:rPr>
          <w:rFonts w:hint="default" w:ascii="黑体" w:hAnsi="黑体" w:eastAsia="黑体" w:cs="黑体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28"/>
          <w:szCs w:val="28"/>
          <w:lang w:val="en-US" w:eastAsia="zh-CN" w:bidi="ar"/>
        </w:rPr>
        <w:t>参赛单位</w:t>
      </w:r>
    </w:p>
    <w:p w14:paraId="6ACC7978"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方正仿宋_GB2312" w:hAnsi="方正仿宋_GB2312" w:eastAsia="方正仿宋_GB2312" w:cs="方正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兰州大学各学院</w:t>
      </w:r>
    </w:p>
    <w:p w14:paraId="2EE5CCBA">
      <w:pPr>
        <w:keepNext w:val="0"/>
        <w:keepLines w:val="0"/>
        <w:widowControl/>
        <w:numPr>
          <w:ilvl w:val="0"/>
          <w:numId w:val="1"/>
        </w:numPr>
        <w:suppressLineNumbers w:val="0"/>
        <w:jc w:val="left"/>
        <w:rPr>
          <w:rFonts w:hint="default" w:ascii="黑体" w:hAnsi="黑体" w:eastAsia="黑体" w:cs="黑体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28"/>
          <w:szCs w:val="28"/>
          <w:lang w:val="en-US" w:eastAsia="zh-CN" w:bidi="ar"/>
        </w:rPr>
        <w:t>竞赛项目</w:t>
      </w:r>
    </w:p>
    <w:p w14:paraId="778B8CB0">
      <w:pPr>
        <w:keepNext w:val="0"/>
        <w:keepLines w:val="0"/>
        <w:widowControl/>
        <w:suppressLineNumbers w:val="0"/>
        <w:ind w:firstLine="562" w:firstLineChars="200"/>
        <w:jc w:val="left"/>
        <w:rPr>
          <w:rFonts w:hint="eastAsia" w:ascii="方正仿宋_GB2312" w:hAnsi="方正仿宋_GB2312" w:eastAsia="方正仿宋_GB2312" w:cs="方正仿宋_GB2312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b/>
          <w:bCs/>
          <w:color w:val="000000"/>
          <w:kern w:val="0"/>
          <w:sz w:val="28"/>
          <w:szCs w:val="28"/>
          <w:lang w:val="en-US" w:eastAsia="zh-CN" w:bidi="ar"/>
        </w:rPr>
        <w:t>（一）男子单项</w:t>
      </w:r>
    </w:p>
    <w:p w14:paraId="4B346930"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方正仿宋_GB2312" w:hAnsi="方正仿宋_GB2312" w:eastAsia="方正仿宋_GB2312" w:cs="方正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50米自由泳、50米蝶泳、50米蛙泳、50米仰泳、100米自由泳、100米蛙泳、100米仰泳、100米蝶泳。</w:t>
      </w:r>
    </w:p>
    <w:p w14:paraId="39E7AD44">
      <w:pPr>
        <w:keepNext w:val="0"/>
        <w:keepLines w:val="0"/>
        <w:widowControl/>
        <w:suppressLineNumbers w:val="0"/>
        <w:ind w:firstLine="562" w:firstLineChars="200"/>
        <w:jc w:val="left"/>
        <w:rPr>
          <w:rFonts w:hint="eastAsia" w:ascii="方正仿宋_GB2312" w:hAnsi="方正仿宋_GB2312" w:eastAsia="方正仿宋_GB2312" w:cs="方正仿宋_GB2312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b/>
          <w:bCs/>
          <w:color w:val="000000"/>
          <w:kern w:val="0"/>
          <w:sz w:val="28"/>
          <w:szCs w:val="28"/>
          <w:lang w:val="en-US" w:eastAsia="zh-CN" w:bidi="ar"/>
        </w:rPr>
        <w:t>（二）女子单项</w:t>
      </w:r>
    </w:p>
    <w:p w14:paraId="352B04AA"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方正仿宋_GB2312" w:hAnsi="方正仿宋_GB2312" w:eastAsia="方正仿宋_GB2312" w:cs="方正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50米自由泳、50米蝶泳、50米蛙泳、50米仰泳、100米自由泳、100米蛙泳、100米仰泳。</w:t>
      </w:r>
    </w:p>
    <w:p w14:paraId="6E679B58">
      <w:pPr>
        <w:keepNext w:val="0"/>
        <w:keepLines w:val="0"/>
        <w:widowControl/>
        <w:suppressLineNumbers w:val="0"/>
        <w:ind w:firstLine="562" w:firstLineChars="200"/>
        <w:jc w:val="left"/>
        <w:rPr>
          <w:rFonts w:hint="eastAsia" w:ascii="方正仿宋_GB2312" w:hAnsi="方正仿宋_GB2312" w:eastAsia="方正仿宋_GB2312" w:cs="方正仿宋_GB2312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b/>
          <w:bCs/>
          <w:color w:val="000000"/>
          <w:kern w:val="0"/>
          <w:sz w:val="28"/>
          <w:szCs w:val="28"/>
          <w:lang w:val="en-US" w:eastAsia="zh-CN" w:bidi="ar"/>
        </w:rPr>
        <w:t>（三）集体项目</w:t>
      </w:r>
    </w:p>
    <w:p w14:paraId="6211125D"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default" w:ascii="方正仿宋_GB2312" w:hAnsi="方正仿宋_GB2312" w:eastAsia="方正仿宋_GB2312" w:cs="方正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男女混合4×50米自由泳接力、水中寻宝（趣味）、千里驰援（趣味）。</w:t>
      </w:r>
    </w:p>
    <w:p w14:paraId="6A05D7D9">
      <w:pPr>
        <w:keepNext w:val="0"/>
        <w:keepLines w:val="0"/>
        <w:widowControl/>
        <w:numPr>
          <w:ilvl w:val="0"/>
          <w:numId w:val="1"/>
        </w:numPr>
        <w:suppressLineNumbers w:val="0"/>
        <w:jc w:val="left"/>
        <w:rPr>
          <w:rFonts w:hint="eastAsia" w:ascii="黑体" w:hAnsi="黑体" w:eastAsia="黑体" w:cs="黑体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28"/>
          <w:szCs w:val="28"/>
          <w:lang w:val="en-US" w:eastAsia="zh-CN" w:bidi="ar"/>
        </w:rPr>
        <w:t>参赛资格</w:t>
      </w:r>
    </w:p>
    <w:p w14:paraId="49744052"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default" w:ascii="方正仿宋_GB2312" w:hAnsi="方正仿宋_GB2312" w:eastAsia="方正仿宋_GB2312" w:cs="方正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（一）运动员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需</w:t>
      </w:r>
      <w:r>
        <w:rPr>
          <w:rFonts w:hint="default" w:ascii="方正仿宋_GB2312" w:hAnsi="方正仿宋_GB2312" w:eastAsia="方正仿宋_GB2312" w:cs="方正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以学院为单位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报名参赛</w:t>
      </w:r>
      <w:r>
        <w:rPr>
          <w:rFonts w:hint="default" w:ascii="方正仿宋_GB2312" w:hAnsi="方正仿宋_GB2312" w:eastAsia="方正仿宋_GB2312" w:cs="方正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。</w:t>
      </w:r>
    </w:p>
    <w:p w14:paraId="27BA93EA"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方正仿宋_GB2312" w:hAnsi="方正仿宋_GB2312" w:eastAsia="方正仿宋_GB2312" w:cs="方正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（二）</w:t>
      </w:r>
      <w:r>
        <w:rPr>
          <w:rFonts w:hint="default" w:ascii="方正仿宋_GB2312" w:hAnsi="方正仿宋_GB2312" w:eastAsia="方正仿宋_GB2312" w:cs="方正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参赛运动员须经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校</w:t>
      </w:r>
      <w:r>
        <w:rPr>
          <w:rFonts w:hint="default" w:ascii="方正仿宋_GB2312" w:hAnsi="方正仿宋_GB2312" w:eastAsia="方正仿宋_GB2312" w:cs="方正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医院检查适合参加游泳比赛，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并办理好健康证。</w:t>
      </w:r>
    </w:p>
    <w:p w14:paraId="5574E42A"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default" w:ascii="方正仿宋_GB2312" w:hAnsi="方正仿宋_GB2312" w:eastAsia="方正仿宋_GB2312" w:cs="方正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（三）</w:t>
      </w:r>
      <w:r>
        <w:rPr>
          <w:rFonts w:hint="default" w:ascii="方正仿宋_GB2312" w:hAnsi="方正仿宋_GB2312" w:eastAsia="方正仿宋_GB2312" w:cs="方正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参赛代表队全体人员须已购买覆盖比赛时间的意外伤害保险。</w:t>
      </w:r>
    </w:p>
    <w:p w14:paraId="04789D4C"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方正仿宋_GB2312" w:hAnsi="方正仿宋_GB2312" w:eastAsia="方正仿宋_GB2312" w:cs="方正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（四）50米各单项参赛运动员需填写报名成绩，50米自由泳成绩男子不得大于1分30秒、女子不得大于2分钟。</w:t>
      </w:r>
    </w:p>
    <w:p w14:paraId="02E19E00"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方正仿宋_GB2312" w:hAnsi="方正仿宋_GB2312" w:eastAsia="方正仿宋_GB2312" w:cs="方正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（五）100米各单项比赛时参赛运动员需提供兰州大学游泳馆出具的深水证。（榆中校区游泳馆工作人员组织测试，测试合格可免费办理。测试时需先踩水1分钟，然后进行除仰泳以外的任一泳姿的100米测试，男生用时不得大于2分钟、女生用时不得大于2分30秒）。</w:t>
      </w:r>
    </w:p>
    <w:p w14:paraId="373AC3FB"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default" w:ascii="方正仿宋_GB2312" w:hAnsi="方正仿宋_GB2312" w:eastAsia="方正仿宋_GB2312" w:cs="方正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（六）集体项目中的趣味项目对参赛运动员50米游泳速度、是否有深水证不作要求。</w:t>
      </w:r>
    </w:p>
    <w:p w14:paraId="0A2A5A2B">
      <w:pPr>
        <w:keepNext w:val="0"/>
        <w:keepLines w:val="0"/>
        <w:widowControl/>
        <w:numPr>
          <w:ilvl w:val="0"/>
          <w:numId w:val="1"/>
        </w:numPr>
        <w:suppressLineNumbers w:val="0"/>
        <w:jc w:val="left"/>
        <w:rPr>
          <w:rFonts w:hint="default" w:ascii="黑体" w:hAnsi="黑体" w:eastAsia="黑体" w:cs="黑体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黑体" w:hAnsi="黑体" w:eastAsia="黑体" w:cs="黑体"/>
          <w:b/>
          <w:bCs/>
          <w:color w:val="000000"/>
          <w:kern w:val="0"/>
          <w:sz w:val="28"/>
          <w:szCs w:val="28"/>
          <w:lang w:val="en-US" w:eastAsia="zh-CN" w:bidi="ar"/>
        </w:rPr>
        <w:t>参赛办法</w:t>
      </w:r>
    </w:p>
    <w:p w14:paraId="36206AF0"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default" w:ascii="方正仿宋_GB2312" w:hAnsi="方正仿宋_GB2312" w:eastAsia="方正仿宋_GB2312" w:cs="方正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（一）所有报名者须持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兰州大学校园卡、健康证参赛</w:t>
      </w:r>
      <w:r>
        <w:rPr>
          <w:rFonts w:hint="default" w:ascii="方正仿宋_GB2312" w:hAnsi="方正仿宋_GB2312" w:eastAsia="方正仿宋_GB2312" w:cs="方正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。</w:t>
      </w:r>
    </w:p>
    <w:p w14:paraId="5DECB0FF"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default" w:ascii="方正仿宋_GB2312" w:hAnsi="方正仿宋_GB2312" w:eastAsia="方正仿宋_GB2312" w:cs="方正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（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二</w:t>
      </w:r>
      <w:r>
        <w:rPr>
          <w:rFonts w:hint="default" w:ascii="方正仿宋_GB2312" w:hAnsi="方正仿宋_GB2312" w:eastAsia="方正仿宋_GB2312" w:cs="方正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）各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学院</w:t>
      </w:r>
      <w:r>
        <w:rPr>
          <w:rFonts w:hint="default" w:ascii="方正仿宋_GB2312" w:hAnsi="方正仿宋_GB2312" w:eastAsia="方正仿宋_GB2312" w:cs="方正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报领队1名，教练员2名，运动员报名人数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不得超过18人，其中男生不得超过10人、女生不得超过8人</w:t>
      </w:r>
      <w:r>
        <w:rPr>
          <w:rFonts w:hint="default" w:ascii="方正仿宋_GB2312" w:hAnsi="方正仿宋_GB2312" w:eastAsia="方正仿宋_GB2312" w:cs="方正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。</w:t>
      </w:r>
    </w:p>
    <w:p w14:paraId="105B018E"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方正仿宋_GB2312" w:hAnsi="方正仿宋_GB2312" w:eastAsia="方正仿宋_GB2312" w:cs="方正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（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三</w:t>
      </w:r>
      <w:r>
        <w:rPr>
          <w:rFonts w:hint="default" w:ascii="方正仿宋_GB2312" w:hAnsi="方正仿宋_GB2312" w:eastAsia="方正仿宋_GB2312" w:cs="方正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）不接受个人报名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。</w:t>
      </w:r>
    </w:p>
    <w:p w14:paraId="475730B0">
      <w:pPr>
        <w:keepNext w:val="0"/>
        <w:keepLines w:val="0"/>
        <w:widowControl/>
        <w:numPr>
          <w:ilvl w:val="0"/>
          <w:numId w:val="1"/>
        </w:numPr>
        <w:suppressLineNumbers w:val="0"/>
        <w:jc w:val="left"/>
        <w:rPr>
          <w:rFonts w:hint="eastAsia" w:ascii="黑体" w:hAnsi="黑体" w:eastAsia="黑体" w:cs="黑体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28"/>
          <w:szCs w:val="28"/>
          <w:lang w:val="en-US" w:eastAsia="zh-CN" w:bidi="ar"/>
        </w:rPr>
        <w:t>竞赛办法</w:t>
      </w:r>
    </w:p>
    <w:p w14:paraId="268D0D7F"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方正仿宋_GB2312" w:hAnsi="方正仿宋_GB2312" w:eastAsia="方正仿宋_GB2312" w:cs="方正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（一）采用中国游泳协会最新审定的《游泳竞赛规则》，根据学生实际情况做适当调整。</w:t>
      </w:r>
    </w:p>
    <w:p w14:paraId="31B6E52A"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方正仿宋_GB2312" w:hAnsi="方正仿宋_GB2312" w:eastAsia="方正仿宋_GB2312" w:cs="方正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（二）每位运动员限报3个项目。同一单项比赛各单项限报2人。4X50米混合自由泳接力各单位限报1队，2男2女。千里驰援各单位限报1队，2男1女。水中寻宝各单位限报1队，2男2女。</w:t>
      </w:r>
    </w:p>
    <w:p w14:paraId="6A63A0FC"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default" w:ascii="方正仿宋_GB2312" w:hAnsi="方正仿宋_GB2312" w:eastAsia="方正仿宋_GB2312" w:cs="方正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（三）各单项报名人数不足3人者，取消该项目比赛，由组委会统一安排并项或改项。各单项参赛人数小于等于6人时，录取名次递减1。</w:t>
      </w:r>
    </w:p>
    <w:p w14:paraId="16C21CBC"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方正仿宋_GB2312" w:hAnsi="方正仿宋_GB2312" w:eastAsia="方正仿宋_GB2312" w:cs="方正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（四）所有项目直接分组决赛。成绩相同者名次并列，无下一名次，以此类推。</w:t>
      </w:r>
    </w:p>
    <w:p w14:paraId="727714CB"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方正仿宋_GB2312" w:hAnsi="方正仿宋_GB2312" w:eastAsia="方正仿宋_GB2312" w:cs="方正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（五）比赛检录时，参赛运动员凭校医院出具的健康证进入游泳馆，持校园卡参加检录，100米各单项比赛检录时需提交深水证。凡弄虚作假、冒名顶替者一经发现取消比赛资格及其所有参赛成绩和名次。</w:t>
      </w:r>
    </w:p>
    <w:p w14:paraId="635415F1"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方正仿宋_GB2312" w:hAnsi="方正仿宋_GB2312" w:eastAsia="方正仿宋_GB2312" w:cs="方正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（六）接力比赛报名，可在技术会议向编排组报名，逾期不予参加。</w:t>
      </w:r>
    </w:p>
    <w:p w14:paraId="508C107C"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方正仿宋_GB2312" w:hAnsi="方正仿宋_GB2312" w:eastAsia="方正仿宋_GB2312" w:cs="方正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（七）比赛服装必须符合游泳竞赛规则。只允许运动员穿一件泳装参加比赛。男运动员泳装不得高于肚脐、低于膝部。女运动员泳装可以是连体的或分体的，但不得覆盖颈部、延伸过肩部、低于膝部。所有泳装的材质为透气且不透明的防止品。所有参赛运动员需佩戴泳帽，允许运动员佩戴两顶泳帽参加比赛。</w:t>
      </w:r>
    </w:p>
    <w:p w14:paraId="26C3F758"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default" w:ascii="方正仿宋_GB2312" w:hAnsi="方正仿宋_GB2312" w:eastAsia="方正仿宋_GB2312" w:cs="方正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（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九）各项目比赛的出发方式原则上为水中出发，编排在深水区的运动员可选择出发台出发，仰泳比赛为水中出发。有在出发台出发需求的运动员请在《附件5：兰州大学2024年学生游泳比赛参赛报名情况备案表》中选择“出发台”出发。编排时优先安排深水区的泳道，选择水中出发的优先安排在浅水区的泳道，未备注的随机安排。</w:t>
      </w:r>
    </w:p>
    <w:p w14:paraId="49711693"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方正仿宋_GB2312" w:hAnsi="方正仿宋_GB2312" w:eastAsia="方正仿宋_GB2312" w:cs="方正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（十）水下出发：运动员任意一只手必须要抓住出发台握把，发令员发出“出发口令”后方可松开（提前松开视为犯规），浅水区水下出发的运动员双脚可踩池底或蹬着池壁进行准备，深水区水下出发的运动员双脚必须蹬着池壁进行准备。</w:t>
      </w:r>
    </w:p>
    <w:p w14:paraId="64BFF8DC"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方正仿宋_GB2312" w:hAnsi="方正仿宋_GB2312" w:eastAsia="方正仿宋_GB2312" w:cs="方正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（十一）游泳的出发口令：“各就位”，“鸣哨”。运动员在鸣哨前出发，应判犯规，发令员将用哨声召回，重新组织运动员出发，第二次无论谁犯规均将取消比赛资格。</w:t>
      </w:r>
    </w:p>
    <w:p w14:paraId="4392766E"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方正仿宋_GB2312" w:hAnsi="方正仿宋_GB2312" w:eastAsia="方正仿宋_GB2312" w:cs="方正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（十二）水中寻宝（集体趣味项目）：每队由2名男性和2名女性组成，比赛持续2分钟，每位选手捡宝时间为30秒。裁判发出指令后，每队派出一名选手在比赛池底寻找“宝物”，每位选手每次只能捡起一件“宝物”放入宝物箱中，然后返回池底继续捡取。30秒结束后，第二名选手下水捡宝，第一名选手返回起点，如此类推，直至所有四名选手完成捡宝比赛。每队四名选手捡到的宝物总分作为团队成绩，根据捡到的宝物数量确定各队的排名，捡到的宝物越多，排名越靠前。不同颜色的“宝物”对应不同的分值，每一权蓝色宝物是5分、红色是4分、蓝色3分、黄色2分、绿色1分。根据各队得分高低确定的排名，得分越多，排名越靠前。如得分相同，则以最高分值宝物数量多的名次靠前，如还相同则看次高分值宝物数量多少，以此类推，直到确定名次。</w:t>
      </w:r>
    </w:p>
    <w:p w14:paraId="60030CE8"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default" w:ascii="方正仿宋_GB2312" w:hAnsi="方正仿宋_GB2312" w:eastAsia="方正仿宋_GB2312" w:cs="方正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（十三）千里驰援（集体趣味项目）：</w:t>
      </w:r>
      <w:r>
        <w:rPr>
          <w:rFonts w:hint="default" w:ascii="方正仿宋_GB2312" w:hAnsi="方正仿宋_GB2312" w:eastAsia="方正仿宋_GB2312" w:cs="方正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每队由2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名</w:t>
      </w:r>
      <w:r>
        <w:rPr>
          <w:rFonts w:hint="default" w:ascii="方正仿宋_GB2312" w:hAnsi="方正仿宋_GB2312" w:eastAsia="方正仿宋_GB2312" w:cs="方正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男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运动员</w:t>
      </w:r>
      <w:r>
        <w:rPr>
          <w:rFonts w:hint="default" w:ascii="方正仿宋_GB2312" w:hAnsi="方正仿宋_GB2312" w:eastAsia="方正仿宋_GB2312" w:cs="方正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和1名女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运动员</w:t>
      </w:r>
      <w:r>
        <w:rPr>
          <w:rFonts w:hint="default" w:ascii="方正仿宋_GB2312" w:hAnsi="方正仿宋_GB2312" w:eastAsia="方正仿宋_GB2312" w:cs="方正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组成，比赛在训练池进行。比赛开始后，2名运动员共同使用一个救生圈游到25米处“救援”队友，被“救援”的运动员需坐在泳圈上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，且不得用手脚划水帮助前进</w:t>
      </w:r>
      <w:r>
        <w:rPr>
          <w:rFonts w:hint="default" w:ascii="方正仿宋_GB2312" w:hAnsi="方正仿宋_GB2312" w:eastAsia="方正仿宋_GB2312" w:cs="方正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，2名救援队员一起推回起点（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在行进的整个过程中</w:t>
      </w:r>
      <w:r>
        <w:rPr>
          <w:rFonts w:hint="default" w:ascii="方正仿宋_GB2312" w:hAnsi="方正仿宋_GB2312" w:eastAsia="方正仿宋_GB2312" w:cs="方正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救援队员至少一只手不得离开救生圈，否则视为犯规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不记录比赛成绩</w:t>
      </w:r>
      <w:r>
        <w:rPr>
          <w:rFonts w:hint="default" w:ascii="方正仿宋_GB2312" w:hAnsi="方正仿宋_GB2312" w:eastAsia="方正仿宋_GB2312" w:cs="方正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）。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两名</w:t>
      </w:r>
      <w:r>
        <w:rPr>
          <w:rFonts w:hint="default" w:ascii="方正仿宋_GB2312" w:hAnsi="方正仿宋_GB2312" w:eastAsia="方正仿宋_GB2312" w:cs="方正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救援队员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全部回到起点并</w:t>
      </w:r>
      <w:r>
        <w:rPr>
          <w:rFonts w:hint="default" w:ascii="方正仿宋_GB2312" w:hAnsi="方正仿宋_GB2312" w:eastAsia="方正仿宋_GB2312" w:cs="方正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触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池</w:t>
      </w:r>
      <w:r>
        <w:rPr>
          <w:rFonts w:hint="default" w:ascii="方正仿宋_GB2312" w:hAnsi="方正仿宋_GB2312" w:eastAsia="方正仿宋_GB2312" w:cs="方正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壁结束比赛，计时停止。比赛分组进行，根据用时排名，用时越少排名越靠前。</w:t>
      </w:r>
    </w:p>
    <w:p w14:paraId="3DFE5F94">
      <w:pPr>
        <w:keepNext w:val="0"/>
        <w:keepLines w:val="0"/>
        <w:widowControl/>
        <w:numPr>
          <w:ilvl w:val="0"/>
          <w:numId w:val="1"/>
        </w:numPr>
        <w:suppressLineNumbers w:val="0"/>
        <w:jc w:val="left"/>
        <w:rPr>
          <w:rFonts w:hint="eastAsia" w:ascii="黑体" w:hAnsi="黑体" w:eastAsia="黑体" w:cs="黑体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28"/>
          <w:szCs w:val="28"/>
          <w:lang w:val="en-US" w:eastAsia="zh-CN" w:bidi="ar"/>
        </w:rPr>
        <w:t>录取名次及计分奖励</w:t>
      </w:r>
    </w:p>
    <w:p w14:paraId="020A8522"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方正仿宋_GB2312" w:hAnsi="方正仿宋_GB2312" w:eastAsia="方正仿宋_GB2312" w:cs="方正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（一）各单项奖励前六名，前三名颁发奖牌及证书，4-6名颁发证书，前六名按照9、7、6、5、4、3计分。</w:t>
      </w:r>
    </w:p>
    <w:p w14:paraId="1E2FE992"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default" w:ascii="方正仿宋_GB2312" w:hAnsi="方正仿宋_GB2312" w:eastAsia="方正仿宋_GB2312" w:cs="方正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（二）男女混合 4×50 米自由泳接力奖励和各单项一致，前六名按照18、14、12、10、8、6计分。</w:t>
      </w:r>
    </w:p>
    <w:p w14:paraId="7BF1F104"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方正仿宋_GB2312" w:hAnsi="方正仿宋_GB2312" w:eastAsia="方正仿宋_GB2312" w:cs="方正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（三）趣味集体项目奖励前三名，颁发奖牌，前六名按照18、14、12、10、8、6计分。</w:t>
      </w:r>
    </w:p>
    <w:p w14:paraId="3130F436"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方正仿宋_GB2312" w:hAnsi="方正仿宋_GB2312" w:eastAsia="方正仿宋_GB2312" w:cs="方正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（四）团体按积分多少奖励前八名，颁发奖牌。</w:t>
      </w:r>
    </w:p>
    <w:p w14:paraId="338DB908">
      <w:pPr>
        <w:keepNext w:val="0"/>
        <w:keepLines w:val="0"/>
        <w:widowControl/>
        <w:numPr>
          <w:ilvl w:val="0"/>
          <w:numId w:val="1"/>
        </w:numPr>
        <w:suppressLineNumbers w:val="0"/>
        <w:jc w:val="left"/>
        <w:rPr>
          <w:rFonts w:hint="eastAsia" w:ascii="黑体" w:hAnsi="黑体" w:eastAsia="黑体" w:cs="黑体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28"/>
          <w:szCs w:val="28"/>
          <w:lang w:val="en-US" w:eastAsia="zh-CN" w:bidi="ar"/>
        </w:rPr>
        <w:t>报名及技术会议</w:t>
      </w:r>
    </w:p>
    <w:p w14:paraId="1462B382">
      <w:pPr>
        <w:keepNext w:val="0"/>
        <w:keepLines w:val="0"/>
        <w:widowControl/>
        <w:suppressLineNumbers w:val="0"/>
        <w:ind w:firstLine="562" w:firstLineChars="200"/>
        <w:jc w:val="left"/>
        <w:rPr>
          <w:rFonts w:hint="eastAsia" w:ascii="方正仿宋_GB2312" w:hAnsi="方正仿宋_GB2312" w:eastAsia="方正仿宋_GB2312" w:cs="方正仿宋_GB2312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b/>
          <w:bCs/>
          <w:color w:val="000000"/>
          <w:kern w:val="0"/>
          <w:sz w:val="28"/>
          <w:szCs w:val="28"/>
          <w:lang w:val="en-US" w:eastAsia="zh-CN" w:bidi="ar"/>
        </w:rPr>
        <w:t>（一）报名</w:t>
      </w:r>
    </w:p>
    <w:p w14:paraId="09100715"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default" w:ascii="方正仿宋_GB2312" w:hAnsi="方正仿宋_GB2312" w:eastAsia="方正仿宋_GB2312" w:cs="方正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1.报名表必须以团体为单位，各领队签字并加盖公章报送至兰州大学榆中校区体育教研部办公室（西区田径场三楼），联系人：高老师，电话：0931-5292632。</w:t>
      </w:r>
    </w:p>
    <w:p w14:paraId="7CA06017"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方正仿宋_GB2312" w:hAnsi="方正仿宋_GB2312" w:eastAsia="方正仿宋_GB2312" w:cs="方正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2. 报名截止时间11月21日18点，电子报名表发送到邮箱:shhli@</w:t>
      </w:r>
      <w:r>
        <w:rPr>
          <w:rFonts w:hint="default" w:ascii="方正仿宋_GB2312" w:hAnsi="方正仿宋_GB2312" w:eastAsia="方正仿宋_GB2312" w:cs="方正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lzu.edu.cn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，联系人</w:t>
      </w:r>
      <w:r>
        <w:rPr>
          <w:rFonts w:hint="default" w:ascii="方正仿宋_GB2312" w:hAnsi="方正仿宋_GB2312" w:eastAsia="方正仿宋_GB2312" w:cs="方正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: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李老师，电话：13609310786。</w:t>
      </w:r>
    </w:p>
    <w:p w14:paraId="706CCDE1"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方正仿宋_GB2312" w:hAnsi="方正仿宋_GB2312" w:eastAsia="方正仿宋_GB2312" w:cs="方正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3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.各参赛队于比赛当天14:30前自行前往比赛地点。</w:t>
      </w:r>
    </w:p>
    <w:p w14:paraId="323B2E56"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方正仿宋_GB2312" w:hAnsi="方正仿宋_GB2312" w:eastAsia="方正仿宋_GB2312" w:cs="方正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4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.逾期报名、涂改、未按要求加盖公章的报名资料一律不予受理。</w:t>
      </w:r>
    </w:p>
    <w:p w14:paraId="04183A09"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方正仿宋_GB2312" w:hAnsi="方正仿宋_GB2312" w:eastAsia="方正仿宋_GB2312" w:cs="方正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（二）技术会议</w:t>
      </w:r>
    </w:p>
    <w:p w14:paraId="7D2AB692"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方正仿宋_GB2312" w:hAnsi="方正仿宋_GB2312" w:eastAsia="方正仿宋_GB2312" w:cs="方正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比赛前一日（11月27日）下午1</w:t>
      </w:r>
      <w:r>
        <w:rPr>
          <w:rFonts w:hint="default" w:ascii="方正仿宋_GB2312" w:hAnsi="方正仿宋_GB2312" w:eastAsia="方正仿宋_GB2312" w:cs="方正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6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:00 在兰州大学榆中校区西区田径场一楼会议室召开裁判长、领队、教练员技术会议。因故不到会者，一切责任自负。</w:t>
      </w:r>
    </w:p>
    <w:p w14:paraId="3432F9B5">
      <w:pPr>
        <w:keepNext w:val="0"/>
        <w:keepLines w:val="0"/>
        <w:widowControl/>
        <w:numPr>
          <w:ilvl w:val="0"/>
          <w:numId w:val="1"/>
        </w:numPr>
        <w:suppressLineNumbers w:val="0"/>
        <w:jc w:val="left"/>
        <w:rPr>
          <w:rFonts w:hint="eastAsia" w:ascii="黑体" w:hAnsi="黑体" w:eastAsia="黑体" w:cs="黑体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28"/>
          <w:szCs w:val="28"/>
          <w:lang w:val="en-US" w:eastAsia="zh-CN" w:bidi="ar"/>
        </w:rPr>
        <w:t>仲裁委员会 、裁判员</w:t>
      </w:r>
    </w:p>
    <w:p w14:paraId="4E543012"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方正仿宋_GB2312" w:hAnsi="方正仿宋_GB2312" w:eastAsia="方正仿宋_GB2312" w:cs="方正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（一）总裁判、副总裁判和骨干裁判由兰州大学体育教研部选派，部分裁判工作由兰州大学生担任。</w:t>
      </w:r>
    </w:p>
    <w:p w14:paraId="0ABA0A98"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方正仿宋_GB2312" w:hAnsi="方正仿宋_GB2312" w:eastAsia="方正仿宋_GB2312" w:cs="方正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（二）各队领队、教练员、工作人员不得兼任裁判员。</w:t>
      </w:r>
    </w:p>
    <w:p w14:paraId="5B1B34E1"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方正仿宋_GB2312" w:hAnsi="方正仿宋_GB2312" w:eastAsia="方正仿宋_GB2312" w:cs="方正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（三）仲裁委员会职责按国家体育总局颁发的《仲裁委员会条例》执行。</w:t>
      </w:r>
    </w:p>
    <w:p w14:paraId="1ABC00EB">
      <w:pPr>
        <w:keepNext w:val="0"/>
        <w:keepLines w:val="0"/>
        <w:widowControl/>
        <w:numPr>
          <w:ilvl w:val="0"/>
          <w:numId w:val="1"/>
        </w:numPr>
        <w:suppressLineNumbers w:val="0"/>
        <w:jc w:val="left"/>
        <w:rPr>
          <w:rFonts w:hint="eastAsia" w:ascii="黑体" w:hAnsi="黑体" w:eastAsia="黑体" w:cs="黑体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28"/>
          <w:szCs w:val="28"/>
          <w:lang w:val="en-US" w:eastAsia="zh-CN" w:bidi="ar"/>
        </w:rPr>
        <w:t>自愿参赛责任保证书</w:t>
      </w:r>
    </w:p>
    <w:p w14:paraId="6872FFAC"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方正仿宋_GB2312" w:hAnsi="方正仿宋_GB2312" w:eastAsia="方正仿宋_GB2312" w:cs="方正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各运动员本人必须签署“</w:t>
      </w:r>
      <w:bookmarkStart w:id="0" w:name="_GoBack"/>
      <w:bookmarkEnd w:id="0"/>
      <w:r>
        <w:rPr>
          <w:rFonts w:hint="eastAsia" w:ascii="方正仿宋_GB2312" w:hAnsi="方正仿宋_GB2312" w:eastAsia="方正仿宋_GB2312" w:cs="方正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自愿参赛责任保证书”一份，承诺在比赛期间尊重和遵守比赛相关规则和规定，公平竞赛，声明在比赛期间如出现意外伤害、死亡及物品丢失等突发情况，主办单位、承办单位和其他参赛人员免责。</w:t>
      </w:r>
    </w:p>
    <w:p w14:paraId="477704A1">
      <w:pPr>
        <w:keepNext w:val="0"/>
        <w:keepLines w:val="0"/>
        <w:widowControl/>
        <w:numPr>
          <w:ilvl w:val="0"/>
          <w:numId w:val="1"/>
        </w:numPr>
        <w:suppressLineNumbers w:val="0"/>
        <w:jc w:val="left"/>
        <w:rPr>
          <w:rFonts w:hint="default" w:ascii="方正仿宋_GB2312" w:hAnsi="方正仿宋_GB2312" w:eastAsia="方正仿宋_GB2312" w:cs="方正仿宋_GB2312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28"/>
          <w:szCs w:val="28"/>
          <w:lang w:val="en-US" w:eastAsia="zh-CN" w:bidi="ar"/>
        </w:rPr>
        <w:t>本规程解释权属兰州大学体育工作委员会办公室，未尽事宜另行通知。</w:t>
      </w:r>
    </w:p>
    <w:p w14:paraId="741CD76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A7DB701-BF85-43AB-9B6A-C7559D9D099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E91CC3BF-5777-4B69-A6CD-DBD9F10BF126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4EC53EE"/>
    <w:multiLevelType w:val="singleLevel"/>
    <w:tmpl w:val="34EC53E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xZWU0ZmI5OGZlNDk3OTRiMmViOWI4ZWI2MmQ1MGUifQ=="/>
  </w:docVars>
  <w:rsids>
    <w:rsidRoot w:val="7F4B1A36"/>
    <w:rsid w:val="27FF00A8"/>
    <w:rsid w:val="2D3116CF"/>
    <w:rsid w:val="5BB76305"/>
    <w:rsid w:val="5F3ED1CE"/>
    <w:rsid w:val="656F4886"/>
    <w:rsid w:val="67F771AA"/>
    <w:rsid w:val="6EAB4D42"/>
    <w:rsid w:val="7ACE4B0C"/>
    <w:rsid w:val="7D374AC1"/>
    <w:rsid w:val="7E77876E"/>
    <w:rsid w:val="7EFE67AE"/>
    <w:rsid w:val="7F4B1A36"/>
    <w:rsid w:val="7FF359BB"/>
    <w:rsid w:val="B3FF78F3"/>
    <w:rsid w:val="C7D74B1E"/>
    <w:rsid w:val="CCB6CA13"/>
    <w:rsid w:val="DAFF4D3C"/>
    <w:rsid w:val="DDFC9267"/>
    <w:rsid w:val="EFB34870"/>
    <w:rsid w:val="F6EF33C1"/>
    <w:rsid w:val="F7BECB95"/>
    <w:rsid w:val="FEA79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2620</Words>
  <Characters>2738</Characters>
  <Lines>0</Lines>
  <Paragraphs>0</Paragraphs>
  <TotalTime>23</TotalTime>
  <ScaleCrop>false</ScaleCrop>
  <LinksUpToDate>false</LinksUpToDate>
  <CharactersWithSpaces>2778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2023-11-10T01:28:00Z</dcterms:created>
  <dc:creator>李旭东</dc:creator>
  <cp:lastModifiedBy>高</cp:lastModifiedBy>
  <dcterms:modified xsi:type="dcterms:W3CDTF">2024-11-11T01:53:57Z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69E8AA695617B0D067CC48657F019093_43</vt:lpwstr>
  </property>
</Properties>
</file>